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9E3" w:rsidRDefault="002709E3">
      <w:pPr>
        <w:rPr>
          <w:rFonts w:ascii="Century Gothic" w:hAnsi="Century Gothic"/>
          <w:b/>
        </w:rPr>
      </w:pPr>
    </w:p>
    <w:p w:rsidR="00B465A9" w:rsidRPr="002709E3" w:rsidRDefault="00B465A9" w:rsidP="00B465A9">
      <w:pPr>
        <w:pStyle w:val="NoSpacing"/>
        <w:jc w:val="right"/>
        <w:rPr>
          <w:rFonts w:ascii="Century Gothic" w:hAnsi="Century Gothic"/>
          <w:b/>
          <w:sz w:val="40"/>
        </w:rPr>
      </w:pPr>
      <w:r w:rsidRPr="002709E3">
        <w:rPr>
          <w:rFonts w:ascii="Century Gothic" w:hAnsi="Century Gothic"/>
          <w:b/>
          <w:sz w:val="40"/>
        </w:rPr>
        <w:t>Bundarra Primary School</w:t>
      </w:r>
    </w:p>
    <w:p w:rsidR="00AB459B" w:rsidRDefault="00F43967" w:rsidP="002709E3">
      <w:pPr>
        <w:jc w:val="center"/>
        <w:rPr>
          <w:rFonts w:ascii="Century Gothic" w:hAnsi="Century Gothic"/>
          <w:b/>
          <w:sz w:val="32"/>
        </w:rPr>
      </w:pPr>
      <w:r>
        <w:rPr>
          <w:rFonts w:ascii="Century Gothic" w:hAnsi="Century Gothic"/>
          <w:b/>
          <w:sz w:val="32"/>
        </w:rPr>
        <w:t xml:space="preserve">Student Expectations for </w:t>
      </w:r>
      <w:r w:rsidR="00E47E12">
        <w:rPr>
          <w:rFonts w:ascii="Century Gothic" w:hAnsi="Century Gothic"/>
          <w:b/>
          <w:sz w:val="32"/>
        </w:rPr>
        <w:t>Remote</w:t>
      </w:r>
      <w:r w:rsidR="0025271D">
        <w:rPr>
          <w:rFonts w:ascii="Century Gothic" w:hAnsi="Century Gothic"/>
          <w:b/>
          <w:sz w:val="32"/>
        </w:rPr>
        <w:t xml:space="preserve"> &amp; Flexible</w:t>
      </w:r>
      <w:r w:rsidR="00E47E12">
        <w:rPr>
          <w:rFonts w:ascii="Century Gothic" w:hAnsi="Century Gothic"/>
          <w:b/>
          <w:sz w:val="32"/>
        </w:rPr>
        <w:t xml:space="preserve"> </w:t>
      </w:r>
      <w:r w:rsidR="0030148B" w:rsidRPr="008D1382">
        <w:rPr>
          <w:rFonts w:ascii="Century Gothic" w:hAnsi="Century Gothic"/>
          <w:b/>
          <w:sz w:val="32"/>
        </w:rPr>
        <w:t>L</w:t>
      </w:r>
      <w:r>
        <w:rPr>
          <w:rFonts w:ascii="Century Gothic" w:hAnsi="Century Gothic"/>
          <w:b/>
          <w:sz w:val="32"/>
        </w:rPr>
        <w:t>earning</w:t>
      </w:r>
      <w:r w:rsidR="00EA29EB" w:rsidRPr="008D1382">
        <w:rPr>
          <w:rFonts w:ascii="Century Gothic" w:hAnsi="Century Gothic"/>
          <w:b/>
          <w:sz w:val="32"/>
        </w:rPr>
        <w:t xml:space="preserve"> </w:t>
      </w:r>
      <w:r w:rsidR="00B465A9">
        <w:rPr>
          <w:rFonts w:ascii="Century Gothic" w:hAnsi="Century Gothic"/>
          <w:b/>
          <w:sz w:val="32"/>
        </w:rPr>
        <w:t>2021</w:t>
      </w:r>
    </w:p>
    <w:p w:rsidR="002709E3" w:rsidRPr="00EA29EB" w:rsidRDefault="00AB459B" w:rsidP="002709E3">
      <w:pPr>
        <w:jc w:val="center"/>
        <w:rPr>
          <w:rFonts w:ascii="Century Gothic" w:hAnsi="Century Gothic"/>
          <w:b/>
        </w:rPr>
      </w:pPr>
      <w:r>
        <w:rPr>
          <w:rFonts w:ascii="Century Gothic" w:hAnsi="Century Gothic"/>
          <w:b/>
        </w:rPr>
        <w:t>(U</w:t>
      </w:r>
      <w:r w:rsidR="00EA29EB">
        <w:rPr>
          <w:rFonts w:ascii="Century Gothic" w:hAnsi="Century Gothic"/>
          <w:b/>
        </w:rPr>
        <w:t xml:space="preserve">pdated </w:t>
      </w:r>
      <w:r w:rsidR="00EA29EB">
        <w:rPr>
          <w:rFonts w:ascii="Century Gothic" w:hAnsi="Century Gothic"/>
          <w:b/>
        </w:rPr>
        <w:fldChar w:fldCharType="begin"/>
      </w:r>
      <w:r w:rsidR="00EA29EB">
        <w:rPr>
          <w:rFonts w:ascii="Century Gothic" w:hAnsi="Century Gothic"/>
          <w:b/>
        </w:rPr>
        <w:instrText xml:space="preserve"> DATE \@ "d MMMM yyyy" </w:instrText>
      </w:r>
      <w:r w:rsidR="00EA29EB">
        <w:rPr>
          <w:rFonts w:ascii="Century Gothic" w:hAnsi="Century Gothic"/>
          <w:b/>
        </w:rPr>
        <w:fldChar w:fldCharType="separate"/>
      </w:r>
      <w:r w:rsidR="00B465A9">
        <w:rPr>
          <w:rFonts w:ascii="Century Gothic" w:hAnsi="Century Gothic"/>
          <w:b/>
          <w:noProof/>
        </w:rPr>
        <w:t>28 May 2021</w:t>
      </w:r>
      <w:r w:rsidR="00EA29EB">
        <w:rPr>
          <w:rFonts w:ascii="Century Gothic" w:hAnsi="Century Gothic"/>
          <w:b/>
        </w:rPr>
        <w:fldChar w:fldCharType="end"/>
      </w:r>
      <w:r w:rsidR="00EA29EB">
        <w:rPr>
          <w:rFonts w:ascii="Century Gothic" w:hAnsi="Century Gothic"/>
          <w:b/>
        </w:rPr>
        <w:t xml:space="preserve">) </w:t>
      </w:r>
    </w:p>
    <w:p w:rsidR="0038466C" w:rsidRDefault="003922B6" w:rsidP="0038466C">
      <w:pPr>
        <w:jc w:val="both"/>
        <w:rPr>
          <w:rFonts w:ascii="Century Gothic" w:hAnsi="Century Gothic"/>
        </w:rPr>
      </w:pPr>
      <w:r>
        <w:rPr>
          <w:rFonts w:ascii="Century Gothic" w:hAnsi="Century Gothic"/>
        </w:rPr>
        <w:t xml:space="preserve">We are in very unusual times and as such need to be mindful more than ever of each other. </w:t>
      </w:r>
      <w:r w:rsidR="0038466C">
        <w:rPr>
          <w:rFonts w:ascii="Century Gothic" w:hAnsi="Century Gothic"/>
        </w:rPr>
        <w:t>It is super important to keep a positive attitude, embrace a spirit of adventure and maintain calm. We are all in this together, we are a very supportive school community and we are well prepared to make this work. We will a</w:t>
      </w:r>
      <w:r w:rsidR="00727B7C">
        <w:rPr>
          <w:rFonts w:ascii="Century Gothic" w:hAnsi="Century Gothic"/>
        </w:rPr>
        <w:t>ll need to make a few changes to</w:t>
      </w:r>
      <w:r w:rsidR="0038466C">
        <w:rPr>
          <w:rFonts w:ascii="Century Gothic" w:hAnsi="Century Gothic"/>
        </w:rPr>
        <w:t xml:space="preserve"> how we do things and our expectations of ourselves and each other.</w:t>
      </w:r>
    </w:p>
    <w:p w:rsidR="003922B6" w:rsidRDefault="0038466C" w:rsidP="0038466C">
      <w:pPr>
        <w:jc w:val="both"/>
        <w:rPr>
          <w:rFonts w:ascii="Century Gothic" w:hAnsi="Century Gothic"/>
        </w:rPr>
      </w:pPr>
      <w:r>
        <w:rPr>
          <w:rFonts w:ascii="Century Gothic" w:hAnsi="Century Gothic"/>
        </w:rPr>
        <w:t xml:space="preserve"> The following is an ever changing update of how Bundarra is approaching the Covid-19 situation. Be mindful that this may change and we will update when we can.</w:t>
      </w:r>
    </w:p>
    <w:p w:rsidR="002B4935" w:rsidRDefault="002B4935" w:rsidP="0038466C">
      <w:pPr>
        <w:jc w:val="both"/>
        <w:rPr>
          <w:rFonts w:ascii="Century Gothic" w:hAnsi="Century Gothic"/>
        </w:rPr>
      </w:pPr>
      <w:bookmarkStart w:id="0" w:name="_GoBack"/>
      <w:bookmarkEnd w:id="0"/>
    </w:p>
    <w:p w:rsidR="002B4935" w:rsidRDefault="002B4935" w:rsidP="0038466C">
      <w:pPr>
        <w:jc w:val="both"/>
        <w:rPr>
          <w:rFonts w:ascii="Century Gothic" w:hAnsi="Century Gothic"/>
        </w:rPr>
      </w:pPr>
    </w:p>
    <w:sdt>
      <w:sdtPr>
        <w:rPr>
          <w:rFonts w:asciiTheme="minorHAnsi" w:eastAsiaTheme="minorHAnsi" w:hAnsiTheme="minorHAnsi" w:cstheme="minorBidi"/>
          <w:color w:val="auto"/>
          <w:sz w:val="22"/>
          <w:szCs w:val="22"/>
          <w:lang w:val="en-AU"/>
        </w:rPr>
        <w:id w:val="176703445"/>
        <w:docPartObj>
          <w:docPartGallery w:val="Table of Contents"/>
          <w:docPartUnique/>
        </w:docPartObj>
      </w:sdtPr>
      <w:sdtEndPr>
        <w:rPr>
          <w:b/>
          <w:bCs/>
          <w:noProof/>
        </w:rPr>
      </w:sdtEndPr>
      <w:sdtContent>
        <w:p w:rsidR="002B4935" w:rsidRDefault="002B4935">
          <w:pPr>
            <w:pStyle w:val="TOCHeading"/>
          </w:pPr>
          <w:r>
            <w:t>Contents</w:t>
          </w:r>
        </w:p>
        <w:p w:rsidR="00DD5E16" w:rsidRDefault="002B4935">
          <w:pPr>
            <w:pStyle w:val="TOC1"/>
            <w:tabs>
              <w:tab w:val="right" w:leader="dot" w:pos="9016"/>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47525913" w:history="1">
            <w:r w:rsidR="00DD5E16" w:rsidRPr="006904F2">
              <w:rPr>
                <w:rStyle w:val="Hyperlink"/>
                <w:noProof/>
              </w:rPr>
              <w:t>Flexible and Remote Online Learning Policy</w:t>
            </w:r>
            <w:r w:rsidR="00DD5E16">
              <w:rPr>
                <w:noProof/>
                <w:webHidden/>
              </w:rPr>
              <w:tab/>
            </w:r>
            <w:r w:rsidR="00DD5E16">
              <w:rPr>
                <w:noProof/>
                <w:webHidden/>
              </w:rPr>
              <w:fldChar w:fldCharType="begin"/>
            </w:r>
            <w:r w:rsidR="00DD5E16">
              <w:rPr>
                <w:noProof/>
                <w:webHidden/>
              </w:rPr>
              <w:instrText xml:space="preserve"> PAGEREF _Toc47525913 \h </w:instrText>
            </w:r>
            <w:r w:rsidR="00DD5E16">
              <w:rPr>
                <w:noProof/>
                <w:webHidden/>
              </w:rPr>
            </w:r>
            <w:r w:rsidR="00DD5E16">
              <w:rPr>
                <w:noProof/>
                <w:webHidden/>
              </w:rPr>
              <w:fldChar w:fldCharType="separate"/>
            </w:r>
            <w:r w:rsidR="00DD5E16">
              <w:rPr>
                <w:noProof/>
                <w:webHidden/>
              </w:rPr>
              <w:t>2</w:t>
            </w:r>
            <w:r w:rsidR="00DD5E16">
              <w:rPr>
                <w:noProof/>
                <w:webHidden/>
              </w:rPr>
              <w:fldChar w:fldCharType="end"/>
            </w:r>
          </w:hyperlink>
        </w:p>
        <w:p w:rsidR="00DD5E16" w:rsidRDefault="00B465A9">
          <w:pPr>
            <w:pStyle w:val="TOC1"/>
            <w:tabs>
              <w:tab w:val="right" w:leader="dot" w:pos="9016"/>
            </w:tabs>
            <w:rPr>
              <w:rFonts w:asciiTheme="minorHAnsi" w:eastAsiaTheme="minorEastAsia" w:hAnsiTheme="minorHAnsi" w:cstheme="minorBidi"/>
              <w:noProof/>
              <w:sz w:val="22"/>
              <w:szCs w:val="22"/>
              <w:lang w:eastAsia="en-AU"/>
            </w:rPr>
          </w:pPr>
          <w:hyperlink w:anchor="_Toc47525914" w:history="1">
            <w:r w:rsidR="00DD5E16" w:rsidRPr="006904F2">
              <w:rPr>
                <w:rStyle w:val="Hyperlink"/>
                <w:noProof/>
              </w:rPr>
              <w:t>Communication between home and school</w:t>
            </w:r>
            <w:r w:rsidR="00DD5E16">
              <w:rPr>
                <w:noProof/>
                <w:webHidden/>
              </w:rPr>
              <w:tab/>
            </w:r>
            <w:r w:rsidR="00DD5E16">
              <w:rPr>
                <w:noProof/>
                <w:webHidden/>
              </w:rPr>
              <w:fldChar w:fldCharType="begin"/>
            </w:r>
            <w:r w:rsidR="00DD5E16">
              <w:rPr>
                <w:noProof/>
                <w:webHidden/>
              </w:rPr>
              <w:instrText xml:space="preserve"> PAGEREF _Toc47525914 \h </w:instrText>
            </w:r>
            <w:r w:rsidR="00DD5E16">
              <w:rPr>
                <w:noProof/>
                <w:webHidden/>
              </w:rPr>
            </w:r>
            <w:r w:rsidR="00DD5E16">
              <w:rPr>
                <w:noProof/>
                <w:webHidden/>
              </w:rPr>
              <w:fldChar w:fldCharType="separate"/>
            </w:r>
            <w:r w:rsidR="00DD5E16">
              <w:rPr>
                <w:noProof/>
                <w:webHidden/>
              </w:rPr>
              <w:t>3</w:t>
            </w:r>
            <w:r w:rsidR="00DD5E16">
              <w:rPr>
                <w:noProof/>
                <w:webHidden/>
              </w:rPr>
              <w:fldChar w:fldCharType="end"/>
            </w:r>
          </w:hyperlink>
        </w:p>
        <w:p w:rsidR="00DD5E16" w:rsidRDefault="00B465A9">
          <w:pPr>
            <w:pStyle w:val="TOC1"/>
            <w:tabs>
              <w:tab w:val="right" w:leader="dot" w:pos="9016"/>
            </w:tabs>
            <w:rPr>
              <w:rFonts w:asciiTheme="minorHAnsi" w:eastAsiaTheme="minorEastAsia" w:hAnsiTheme="minorHAnsi" w:cstheme="minorBidi"/>
              <w:noProof/>
              <w:sz w:val="22"/>
              <w:szCs w:val="22"/>
              <w:lang w:eastAsia="en-AU"/>
            </w:rPr>
          </w:pPr>
          <w:hyperlink w:anchor="_Toc47525915" w:history="1">
            <w:r w:rsidR="00DD5E16" w:rsidRPr="006904F2">
              <w:rPr>
                <w:rStyle w:val="Hyperlink"/>
                <w:noProof/>
                <w:lang w:eastAsia="en-AU"/>
              </w:rPr>
              <w:t>Student and family Wellbeing</w:t>
            </w:r>
            <w:r w:rsidR="00DD5E16">
              <w:rPr>
                <w:noProof/>
                <w:webHidden/>
              </w:rPr>
              <w:tab/>
            </w:r>
            <w:r w:rsidR="00DD5E16">
              <w:rPr>
                <w:noProof/>
                <w:webHidden/>
              </w:rPr>
              <w:fldChar w:fldCharType="begin"/>
            </w:r>
            <w:r w:rsidR="00DD5E16">
              <w:rPr>
                <w:noProof/>
                <w:webHidden/>
              </w:rPr>
              <w:instrText xml:space="preserve"> PAGEREF _Toc47525915 \h </w:instrText>
            </w:r>
            <w:r w:rsidR="00DD5E16">
              <w:rPr>
                <w:noProof/>
                <w:webHidden/>
              </w:rPr>
            </w:r>
            <w:r w:rsidR="00DD5E16">
              <w:rPr>
                <w:noProof/>
                <w:webHidden/>
              </w:rPr>
              <w:fldChar w:fldCharType="separate"/>
            </w:r>
            <w:r w:rsidR="00DD5E16">
              <w:rPr>
                <w:noProof/>
                <w:webHidden/>
              </w:rPr>
              <w:t>3</w:t>
            </w:r>
            <w:r w:rsidR="00DD5E16">
              <w:rPr>
                <w:noProof/>
                <w:webHidden/>
              </w:rPr>
              <w:fldChar w:fldCharType="end"/>
            </w:r>
          </w:hyperlink>
        </w:p>
        <w:p w:rsidR="00DD5E16" w:rsidRDefault="00B465A9">
          <w:pPr>
            <w:pStyle w:val="TOC1"/>
            <w:tabs>
              <w:tab w:val="right" w:leader="dot" w:pos="9016"/>
            </w:tabs>
            <w:rPr>
              <w:rFonts w:asciiTheme="minorHAnsi" w:eastAsiaTheme="minorEastAsia" w:hAnsiTheme="minorHAnsi" w:cstheme="minorBidi"/>
              <w:noProof/>
              <w:sz w:val="22"/>
              <w:szCs w:val="22"/>
              <w:lang w:eastAsia="en-AU"/>
            </w:rPr>
          </w:pPr>
          <w:hyperlink w:anchor="_Toc47525916" w:history="1">
            <w:r w:rsidR="00DD5E16" w:rsidRPr="006904F2">
              <w:rPr>
                <w:rStyle w:val="Hyperlink"/>
                <w:noProof/>
              </w:rPr>
              <w:t>Talking to children about Coronavirus</w:t>
            </w:r>
            <w:r w:rsidR="00DD5E16">
              <w:rPr>
                <w:noProof/>
                <w:webHidden/>
              </w:rPr>
              <w:tab/>
            </w:r>
            <w:r w:rsidR="00DD5E16">
              <w:rPr>
                <w:noProof/>
                <w:webHidden/>
              </w:rPr>
              <w:fldChar w:fldCharType="begin"/>
            </w:r>
            <w:r w:rsidR="00DD5E16">
              <w:rPr>
                <w:noProof/>
                <w:webHidden/>
              </w:rPr>
              <w:instrText xml:space="preserve"> PAGEREF _Toc47525916 \h </w:instrText>
            </w:r>
            <w:r w:rsidR="00DD5E16">
              <w:rPr>
                <w:noProof/>
                <w:webHidden/>
              </w:rPr>
            </w:r>
            <w:r w:rsidR="00DD5E16">
              <w:rPr>
                <w:noProof/>
                <w:webHidden/>
              </w:rPr>
              <w:fldChar w:fldCharType="separate"/>
            </w:r>
            <w:r w:rsidR="00DD5E16">
              <w:rPr>
                <w:noProof/>
                <w:webHidden/>
              </w:rPr>
              <w:t>4</w:t>
            </w:r>
            <w:r w:rsidR="00DD5E16">
              <w:rPr>
                <w:noProof/>
                <w:webHidden/>
              </w:rPr>
              <w:fldChar w:fldCharType="end"/>
            </w:r>
          </w:hyperlink>
        </w:p>
        <w:p w:rsidR="00DD5E16" w:rsidRDefault="00B465A9">
          <w:pPr>
            <w:pStyle w:val="TOC1"/>
            <w:tabs>
              <w:tab w:val="right" w:leader="dot" w:pos="9016"/>
            </w:tabs>
            <w:rPr>
              <w:rFonts w:asciiTheme="minorHAnsi" w:eastAsiaTheme="minorEastAsia" w:hAnsiTheme="minorHAnsi" w:cstheme="minorBidi"/>
              <w:noProof/>
              <w:sz w:val="22"/>
              <w:szCs w:val="22"/>
              <w:lang w:eastAsia="en-AU"/>
            </w:rPr>
          </w:pPr>
          <w:hyperlink w:anchor="_Toc47525917" w:history="1">
            <w:r w:rsidR="00DD5E16" w:rsidRPr="006904F2">
              <w:rPr>
                <w:rStyle w:val="Hyperlink"/>
                <w:noProof/>
              </w:rPr>
              <w:t>Berry Street Education Model</w:t>
            </w:r>
            <w:r w:rsidR="00DD5E16">
              <w:rPr>
                <w:noProof/>
                <w:webHidden/>
              </w:rPr>
              <w:tab/>
            </w:r>
            <w:r w:rsidR="00DD5E16">
              <w:rPr>
                <w:noProof/>
                <w:webHidden/>
              </w:rPr>
              <w:fldChar w:fldCharType="begin"/>
            </w:r>
            <w:r w:rsidR="00DD5E16">
              <w:rPr>
                <w:noProof/>
                <w:webHidden/>
              </w:rPr>
              <w:instrText xml:space="preserve"> PAGEREF _Toc47525917 \h </w:instrText>
            </w:r>
            <w:r w:rsidR="00DD5E16">
              <w:rPr>
                <w:noProof/>
                <w:webHidden/>
              </w:rPr>
            </w:r>
            <w:r w:rsidR="00DD5E16">
              <w:rPr>
                <w:noProof/>
                <w:webHidden/>
              </w:rPr>
              <w:fldChar w:fldCharType="separate"/>
            </w:r>
            <w:r w:rsidR="00DD5E16">
              <w:rPr>
                <w:noProof/>
                <w:webHidden/>
              </w:rPr>
              <w:t>5</w:t>
            </w:r>
            <w:r w:rsidR="00DD5E16">
              <w:rPr>
                <w:noProof/>
                <w:webHidden/>
              </w:rPr>
              <w:fldChar w:fldCharType="end"/>
            </w:r>
          </w:hyperlink>
        </w:p>
        <w:p w:rsidR="00DD5E16" w:rsidRDefault="00B465A9">
          <w:pPr>
            <w:pStyle w:val="TOC1"/>
            <w:tabs>
              <w:tab w:val="right" w:leader="dot" w:pos="9016"/>
            </w:tabs>
            <w:rPr>
              <w:rFonts w:asciiTheme="minorHAnsi" w:eastAsiaTheme="minorEastAsia" w:hAnsiTheme="minorHAnsi" w:cstheme="minorBidi"/>
              <w:noProof/>
              <w:sz w:val="22"/>
              <w:szCs w:val="22"/>
              <w:lang w:eastAsia="en-AU"/>
            </w:rPr>
          </w:pPr>
          <w:hyperlink w:anchor="_Toc47525918" w:history="1">
            <w:r w:rsidR="00DD5E16" w:rsidRPr="006904F2">
              <w:rPr>
                <w:rStyle w:val="Hyperlink"/>
                <w:noProof/>
              </w:rPr>
              <w:t>Social Distancing</w:t>
            </w:r>
            <w:r w:rsidR="00DD5E16">
              <w:rPr>
                <w:noProof/>
                <w:webHidden/>
              </w:rPr>
              <w:tab/>
            </w:r>
            <w:r w:rsidR="00DD5E16">
              <w:rPr>
                <w:noProof/>
                <w:webHidden/>
              </w:rPr>
              <w:fldChar w:fldCharType="begin"/>
            </w:r>
            <w:r w:rsidR="00DD5E16">
              <w:rPr>
                <w:noProof/>
                <w:webHidden/>
              </w:rPr>
              <w:instrText xml:space="preserve"> PAGEREF _Toc47525918 \h </w:instrText>
            </w:r>
            <w:r w:rsidR="00DD5E16">
              <w:rPr>
                <w:noProof/>
                <w:webHidden/>
              </w:rPr>
            </w:r>
            <w:r w:rsidR="00DD5E16">
              <w:rPr>
                <w:noProof/>
                <w:webHidden/>
              </w:rPr>
              <w:fldChar w:fldCharType="separate"/>
            </w:r>
            <w:r w:rsidR="00DD5E16">
              <w:rPr>
                <w:noProof/>
                <w:webHidden/>
              </w:rPr>
              <w:t>5</w:t>
            </w:r>
            <w:r w:rsidR="00DD5E16">
              <w:rPr>
                <w:noProof/>
                <w:webHidden/>
              </w:rPr>
              <w:fldChar w:fldCharType="end"/>
            </w:r>
          </w:hyperlink>
        </w:p>
        <w:p w:rsidR="00DD5E16" w:rsidRDefault="00B465A9">
          <w:pPr>
            <w:pStyle w:val="TOC1"/>
            <w:tabs>
              <w:tab w:val="right" w:leader="dot" w:pos="9016"/>
            </w:tabs>
            <w:rPr>
              <w:rFonts w:asciiTheme="minorHAnsi" w:eastAsiaTheme="minorEastAsia" w:hAnsiTheme="minorHAnsi" w:cstheme="minorBidi"/>
              <w:noProof/>
              <w:sz w:val="22"/>
              <w:szCs w:val="22"/>
              <w:lang w:eastAsia="en-AU"/>
            </w:rPr>
          </w:pPr>
          <w:hyperlink w:anchor="_Toc47525919" w:history="1">
            <w:r w:rsidR="00DD5E16" w:rsidRPr="006904F2">
              <w:rPr>
                <w:rStyle w:val="Hyperlink"/>
                <w:noProof/>
              </w:rPr>
              <w:t>Play</w:t>
            </w:r>
            <w:r w:rsidR="00DD5E16">
              <w:rPr>
                <w:noProof/>
                <w:webHidden/>
              </w:rPr>
              <w:tab/>
            </w:r>
            <w:r w:rsidR="00DD5E16">
              <w:rPr>
                <w:noProof/>
                <w:webHidden/>
              </w:rPr>
              <w:fldChar w:fldCharType="begin"/>
            </w:r>
            <w:r w:rsidR="00DD5E16">
              <w:rPr>
                <w:noProof/>
                <w:webHidden/>
              </w:rPr>
              <w:instrText xml:space="preserve"> PAGEREF _Toc47525919 \h </w:instrText>
            </w:r>
            <w:r w:rsidR="00DD5E16">
              <w:rPr>
                <w:noProof/>
                <w:webHidden/>
              </w:rPr>
            </w:r>
            <w:r w:rsidR="00DD5E16">
              <w:rPr>
                <w:noProof/>
                <w:webHidden/>
              </w:rPr>
              <w:fldChar w:fldCharType="separate"/>
            </w:r>
            <w:r w:rsidR="00DD5E16">
              <w:rPr>
                <w:noProof/>
                <w:webHidden/>
              </w:rPr>
              <w:t>5</w:t>
            </w:r>
            <w:r w:rsidR="00DD5E16">
              <w:rPr>
                <w:noProof/>
                <w:webHidden/>
              </w:rPr>
              <w:fldChar w:fldCharType="end"/>
            </w:r>
          </w:hyperlink>
        </w:p>
        <w:p w:rsidR="00DD5E16" w:rsidRDefault="00B465A9">
          <w:pPr>
            <w:pStyle w:val="TOC1"/>
            <w:tabs>
              <w:tab w:val="right" w:leader="dot" w:pos="9016"/>
            </w:tabs>
            <w:rPr>
              <w:rFonts w:asciiTheme="minorHAnsi" w:eastAsiaTheme="minorEastAsia" w:hAnsiTheme="minorHAnsi" w:cstheme="minorBidi"/>
              <w:noProof/>
              <w:sz w:val="22"/>
              <w:szCs w:val="22"/>
              <w:lang w:eastAsia="en-AU"/>
            </w:rPr>
          </w:pPr>
          <w:hyperlink w:anchor="_Toc47525920" w:history="1">
            <w:r w:rsidR="00DD5E16" w:rsidRPr="006904F2">
              <w:rPr>
                <w:rStyle w:val="Hyperlink"/>
                <w:noProof/>
              </w:rPr>
              <w:t>ICT Acceptable Use</w:t>
            </w:r>
            <w:r w:rsidR="00DD5E16">
              <w:rPr>
                <w:noProof/>
                <w:webHidden/>
              </w:rPr>
              <w:tab/>
            </w:r>
            <w:r w:rsidR="00DD5E16">
              <w:rPr>
                <w:noProof/>
                <w:webHidden/>
              </w:rPr>
              <w:fldChar w:fldCharType="begin"/>
            </w:r>
            <w:r w:rsidR="00DD5E16">
              <w:rPr>
                <w:noProof/>
                <w:webHidden/>
              </w:rPr>
              <w:instrText xml:space="preserve"> PAGEREF _Toc47525920 \h </w:instrText>
            </w:r>
            <w:r w:rsidR="00DD5E16">
              <w:rPr>
                <w:noProof/>
                <w:webHidden/>
              </w:rPr>
            </w:r>
            <w:r w:rsidR="00DD5E16">
              <w:rPr>
                <w:noProof/>
                <w:webHidden/>
              </w:rPr>
              <w:fldChar w:fldCharType="separate"/>
            </w:r>
            <w:r w:rsidR="00DD5E16">
              <w:rPr>
                <w:noProof/>
                <w:webHidden/>
              </w:rPr>
              <w:t>6</w:t>
            </w:r>
            <w:r w:rsidR="00DD5E16">
              <w:rPr>
                <w:noProof/>
                <w:webHidden/>
              </w:rPr>
              <w:fldChar w:fldCharType="end"/>
            </w:r>
          </w:hyperlink>
        </w:p>
        <w:p w:rsidR="00DD5E16" w:rsidRDefault="00B465A9">
          <w:pPr>
            <w:pStyle w:val="TOC1"/>
            <w:tabs>
              <w:tab w:val="right" w:leader="dot" w:pos="9016"/>
            </w:tabs>
            <w:rPr>
              <w:rFonts w:asciiTheme="minorHAnsi" w:eastAsiaTheme="minorEastAsia" w:hAnsiTheme="minorHAnsi" w:cstheme="minorBidi"/>
              <w:noProof/>
              <w:sz w:val="22"/>
              <w:szCs w:val="22"/>
              <w:lang w:eastAsia="en-AU"/>
            </w:rPr>
          </w:pPr>
          <w:hyperlink w:anchor="_Toc47525921" w:history="1">
            <w:r w:rsidR="00DD5E16" w:rsidRPr="006904F2">
              <w:rPr>
                <w:rStyle w:val="Hyperlink"/>
                <w:noProof/>
              </w:rPr>
              <w:t>Setting up the home learning environment</w:t>
            </w:r>
            <w:r w:rsidR="00DD5E16">
              <w:rPr>
                <w:noProof/>
                <w:webHidden/>
              </w:rPr>
              <w:tab/>
            </w:r>
            <w:r w:rsidR="00DD5E16">
              <w:rPr>
                <w:noProof/>
                <w:webHidden/>
              </w:rPr>
              <w:fldChar w:fldCharType="begin"/>
            </w:r>
            <w:r w:rsidR="00DD5E16">
              <w:rPr>
                <w:noProof/>
                <w:webHidden/>
              </w:rPr>
              <w:instrText xml:space="preserve"> PAGEREF _Toc47525921 \h </w:instrText>
            </w:r>
            <w:r w:rsidR="00DD5E16">
              <w:rPr>
                <w:noProof/>
                <w:webHidden/>
              </w:rPr>
            </w:r>
            <w:r w:rsidR="00DD5E16">
              <w:rPr>
                <w:noProof/>
                <w:webHidden/>
              </w:rPr>
              <w:fldChar w:fldCharType="separate"/>
            </w:r>
            <w:r w:rsidR="00DD5E16">
              <w:rPr>
                <w:noProof/>
                <w:webHidden/>
              </w:rPr>
              <w:t>6</w:t>
            </w:r>
            <w:r w:rsidR="00DD5E16">
              <w:rPr>
                <w:noProof/>
                <w:webHidden/>
              </w:rPr>
              <w:fldChar w:fldCharType="end"/>
            </w:r>
          </w:hyperlink>
        </w:p>
        <w:p w:rsidR="00DD5E16" w:rsidRDefault="00B465A9">
          <w:pPr>
            <w:pStyle w:val="TOC1"/>
            <w:tabs>
              <w:tab w:val="right" w:leader="dot" w:pos="9016"/>
            </w:tabs>
            <w:rPr>
              <w:rFonts w:asciiTheme="minorHAnsi" w:eastAsiaTheme="minorEastAsia" w:hAnsiTheme="minorHAnsi" w:cstheme="minorBidi"/>
              <w:noProof/>
              <w:sz w:val="22"/>
              <w:szCs w:val="22"/>
              <w:lang w:eastAsia="en-AU"/>
            </w:rPr>
          </w:pPr>
          <w:hyperlink w:anchor="_Toc47525922" w:history="1">
            <w:r w:rsidR="00DD5E16" w:rsidRPr="006904F2">
              <w:rPr>
                <w:rStyle w:val="Hyperlink"/>
                <w:noProof/>
              </w:rPr>
              <w:t>Helping children get ready to learn</w:t>
            </w:r>
            <w:r w:rsidR="00DD5E16">
              <w:rPr>
                <w:noProof/>
                <w:webHidden/>
              </w:rPr>
              <w:tab/>
            </w:r>
            <w:r w:rsidR="00DD5E16">
              <w:rPr>
                <w:noProof/>
                <w:webHidden/>
              </w:rPr>
              <w:fldChar w:fldCharType="begin"/>
            </w:r>
            <w:r w:rsidR="00DD5E16">
              <w:rPr>
                <w:noProof/>
                <w:webHidden/>
              </w:rPr>
              <w:instrText xml:space="preserve"> PAGEREF _Toc47525922 \h </w:instrText>
            </w:r>
            <w:r w:rsidR="00DD5E16">
              <w:rPr>
                <w:noProof/>
                <w:webHidden/>
              </w:rPr>
            </w:r>
            <w:r w:rsidR="00DD5E16">
              <w:rPr>
                <w:noProof/>
                <w:webHidden/>
              </w:rPr>
              <w:fldChar w:fldCharType="separate"/>
            </w:r>
            <w:r w:rsidR="00DD5E16">
              <w:rPr>
                <w:noProof/>
                <w:webHidden/>
              </w:rPr>
              <w:t>7</w:t>
            </w:r>
            <w:r w:rsidR="00DD5E16">
              <w:rPr>
                <w:noProof/>
                <w:webHidden/>
              </w:rPr>
              <w:fldChar w:fldCharType="end"/>
            </w:r>
          </w:hyperlink>
        </w:p>
        <w:p w:rsidR="00DD5E16" w:rsidRDefault="00B465A9">
          <w:pPr>
            <w:pStyle w:val="TOC1"/>
            <w:tabs>
              <w:tab w:val="right" w:leader="dot" w:pos="9016"/>
            </w:tabs>
            <w:rPr>
              <w:rFonts w:asciiTheme="minorHAnsi" w:eastAsiaTheme="minorEastAsia" w:hAnsiTheme="minorHAnsi" w:cstheme="minorBidi"/>
              <w:noProof/>
              <w:sz w:val="22"/>
              <w:szCs w:val="22"/>
              <w:lang w:eastAsia="en-AU"/>
            </w:rPr>
          </w:pPr>
          <w:hyperlink w:anchor="_Toc47525923" w:history="1">
            <w:r w:rsidR="00DD5E16" w:rsidRPr="006904F2">
              <w:rPr>
                <w:rStyle w:val="Hyperlink"/>
                <w:noProof/>
              </w:rPr>
              <w:t>Department of Education Learning from home resources</w:t>
            </w:r>
            <w:r w:rsidR="00DD5E16">
              <w:rPr>
                <w:noProof/>
                <w:webHidden/>
              </w:rPr>
              <w:tab/>
            </w:r>
            <w:r w:rsidR="00DD5E16">
              <w:rPr>
                <w:noProof/>
                <w:webHidden/>
              </w:rPr>
              <w:fldChar w:fldCharType="begin"/>
            </w:r>
            <w:r w:rsidR="00DD5E16">
              <w:rPr>
                <w:noProof/>
                <w:webHidden/>
              </w:rPr>
              <w:instrText xml:space="preserve"> PAGEREF _Toc47525923 \h </w:instrText>
            </w:r>
            <w:r w:rsidR="00DD5E16">
              <w:rPr>
                <w:noProof/>
                <w:webHidden/>
              </w:rPr>
            </w:r>
            <w:r w:rsidR="00DD5E16">
              <w:rPr>
                <w:noProof/>
                <w:webHidden/>
              </w:rPr>
              <w:fldChar w:fldCharType="separate"/>
            </w:r>
            <w:r w:rsidR="00DD5E16">
              <w:rPr>
                <w:noProof/>
                <w:webHidden/>
              </w:rPr>
              <w:t>8</w:t>
            </w:r>
            <w:r w:rsidR="00DD5E16">
              <w:rPr>
                <w:noProof/>
                <w:webHidden/>
              </w:rPr>
              <w:fldChar w:fldCharType="end"/>
            </w:r>
          </w:hyperlink>
        </w:p>
        <w:p w:rsidR="00DD5E16" w:rsidRDefault="00B465A9">
          <w:pPr>
            <w:pStyle w:val="TOC1"/>
            <w:tabs>
              <w:tab w:val="right" w:leader="dot" w:pos="9016"/>
            </w:tabs>
            <w:rPr>
              <w:rFonts w:asciiTheme="minorHAnsi" w:eastAsiaTheme="minorEastAsia" w:hAnsiTheme="minorHAnsi" w:cstheme="minorBidi"/>
              <w:noProof/>
              <w:sz w:val="22"/>
              <w:szCs w:val="22"/>
              <w:lang w:eastAsia="en-AU"/>
            </w:rPr>
          </w:pPr>
          <w:hyperlink w:anchor="_Toc47525924" w:history="1">
            <w:r w:rsidR="00DD5E16" w:rsidRPr="006904F2">
              <w:rPr>
                <w:rStyle w:val="Hyperlink"/>
                <w:noProof/>
              </w:rPr>
              <w:t>Advice for working parents</w:t>
            </w:r>
            <w:r w:rsidR="00DD5E16">
              <w:rPr>
                <w:noProof/>
                <w:webHidden/>
              </w:rPr>
              <w:tab/>
            </w:r>
            <w:r w:rsidR="00DD5E16">
              <w:rPr>
                <w:noProof/>
                <w:webHidden/>
              </w:rPr>
              <w:fldChar w:fldCharType="begin"/>
            </w:r>
            <w:r w:rsidR="00DD5E16">
              <w:rPr>
                <w:noProof/>
                <w:webHidden/>
              </w:rPr>
              <w:instrText xml:space="preserve"> PAGEREF _Toc47525924 \h </w:instrText>
            </w:r>
            <w:r w:rsidR="00DD5E16">
              <w:rPr>
                <w:noProof/>
                <w:webHidden/>
              </w:rPr>
            </w:r>
            <w:r w:rsidR="00DD5E16">
              <w:rPr>
                <w:noProof/>
                <w:webHidden/>
              </w:rPr>
              <w:fldChar w:fldCharType="separate"/>
            </w:r>
            <w:r w:rsidR="00DD5E16">
              <w:rPr>
                <w:noProof/>
                <w:webHidden/>
              </w:rPr>
              <w:t>8</w:t>
            </w:r>
            <w:r w:rsidR="00DD5E16">
              <w:rPr>
                <w:noProof/>
                <w:webHidden/>
              </w:rPr>
              <w:fldChar w:fldCharType="end"/>
            </w:r>
          </w:hyperlink>
        </w:p>
        <w:p w:rsidR="00DD5E16" w:rsidRDefault="00B465A9">
          <w:pPr>
            <w:pStyle w:val="TOC1"/>
            <w:tabs>
              <w:tab w:val="right" w:leader="dot" w:pos="9016"/>
            </w:tabs>
            <w:rPr>
              <w:rFonts w:asciiTheme="minorHAnsi" w:eastAsiaTheme="minorEastAsia" w:hAnsiTheme="minorHAnsi" w:cstheme="minorBidi"/>
              <w:noProof/>
              <w:sz w:val="22"/>
              <w:szCs w:val="22"/>
              <w:lang w:eastAsia="en-AU"/>
            </w:rPr>
          </w:pPr>
          <w:hyperlink w:anchor="_Toc47525925" w:history="1">
            <w:r w:rsidR="00DD5E16" w:rsidRPr="006904F2">
              <w:rPr>
                <w:rStyle w:val="Hyperlink"/>
                <w:noProof/>
              </w:rPr>
              <w:t>Cybersafety</w:t>
            </w:r>
            <w:r w:rsidR="00DD5E16">
              <w:rPr>
                <w:noProof/>
                <w:webHidden/>
              </w:rPr>
              <w:tab/>
            </w:r>
            <w:r w:rsidR="00DD5E16">
              <w:rPr>
                <w:noProof/>
                <w:webHidden/>
              </w:rPr>
              <w:fldChar w:fldCharType="begin"/>
            </w:r>
            <w:r w:rsidR="00DD5E16">
              <w:rPr>
                <w:noProof/>
                <w:webHidden/>
              </w:rPr>
              <w:instrText xml:space="preserve"> PAGEREF _Toc47525925 \h </w:instrText>
            </w:r>
            <w:r w:rsidR="00DD5E16">
              <w:rPr>
                <w:noProof/>
                <w:webHidden/>
              </w:rPr>
            </w:r>
            <w:r w:rsidR="00DD5E16">
              <w:rPr>
                <w:noProof/>
                <w:webHidden/>
              </w:rPr>
              <w:fldChar w:fldCharType="separate"/>
            </w:r>
            <w:r w:rsidR="00DD5E16">
              <w:rPr>
                <w:noProof/>
                <w:webHidden/>
              </w:rPr>
              <w:t>8</w:t>
            </w:r>
            <w:r w:rsidR="00DD5E16">
              <w:rPr>
                <w:noProof/>
                <w:webHidden/>
              </w:rPr>
              <w:fldChar w:fldCharType="end"/>
            </w:r>
          </w:hyperlink>
        </w:p>
        <w:p w:rsidR="00DD5E16" w:rsidRDefault="00B465A9">
          <w:pPr>
            <w:pStyle w:val="TOC1"/>
            <w:tabs>
              <w:tab w:val="right" w:leader="dot" w:pos="9016"/>
            </w:tabs>
            <w:rPr>
              <w:rFonts w:asciiTheme="minorHAnsi" w:eastAsiaTheme="minorEastAsia" w:hAnsiTheme="minorHAnsi" w:cstheme="minorBidi"/>
              <w:noProof/>
              <w:sz w:val="22"/>
              <w:szCs w:val="22"/>
              <w:lang w:eastAsia="en-AU"/>
            </w:rPr>
          </w:pPr>
          <w:hyperlink w:anchor="_Toc47525926" w:history="1">
            <w:r w:rsidR="00DD5E16" w:rsidRPr="006904F2">
              <w:rPr>
                <w:rStyle w:val="Hyperlink"/>
                <w:noProof/>
              </w:rPr>
              <w:t>Flexible learning expectations</w:t>
            </w:r>
            <w:r w:rsidR="00DD5E16">
              <w:rPr>
                <w:noProof/>
                <w:webHidden/>
              </w:rPr>
              <w:tab/>
            </w:r>
            <w:r w:rsidR="00DD5E16">
              <w:rPr>
                <w:noProof/>
                <w:webHidden/>
              </w:rPr>
              <w:fldChar w:fldCharType="begin"/>
            </w:r>
            <w:r w:rsidR="00DD5E16">
              <w:rPr>
                <w:noProof/>
                <w:webHidden/>
              </w:rPr>
              <w:instrText xml:space="preserve"> PAGEREF _Toc47525926 \h </w:instrText>
            </w:r>
            <w:r w:rsidR="00DD5E16">
              <w:rPr>
                <w:noProof/>
                <w:webHidden/>
              </w:rPr>
            </w:r>
            <w:r w:rsidR="00DD5E16">
              <w:rPr>
                <w:noProof/>
                <w:webHidden/>
              </w:rPr>
              <w:fldChar w:fldCharType="separate"/>
            </w:r>
            <w:r w:rsidR="00DD5E16">
              <w:rPr>
                <w:noProof/>
                <w:webHidden/>
              </w:rPr>
              <w:t>9</w:t>
            </w:r>
            <w:r w:rsidR="00DD5E16">
              <w:rPr>
                <w:noProof/>
                <w:webHidden/>
              </w:rPr>
              <w:fldChar w:fldCharType="end"/>
            </w:r>
          </w:hyperlink>
        </w:p>
        <w:p w:rsidR="00DD5E16" w:rsidRDefault="00B465A9">
          <w:pPr>
            <w:pStyle w:val="TOC1"/>
            <w:tabs>
              <w:tab w:val="right" w:leader="dot" w:pos="9016"/>
            </w:tabs>
            <w:rPr>
              <w:rFonts w:asciiTheme="minorHAnsi" w:eastAsiaTheme="minorEastAsia" w:hAnsiTheme="minorHAnsi" w:cstheme="minorBidi"/>
              <w:noProof/>
              <w:sz w:val="22"/>
              <w:szCs w:val="22"/>
              <w:lang w:eastAsia="en-AU"/>
            </w:rPr>
          </w:pPr>
          <w:hyperlink w:anchor="_Toc47525927" w:history="1">
            <w:r w:rsidR="00DD5E16" w:rsidRPr="006904F2">
              <w:rPr>
                <w:rStyle w:val="Hyperlink"/>
                <w:noProof/>
              </w:rPr>
              <w:t>Access to SEESAW</w:t>
            </w:r>
            <w:r w:rsidR="00DD5E16">
              <w:rPr>
                <w:noProof/>
                <w:webHidden/>
              </w:rPr>
              <w:tab/>
            </w:r>
            <w:r w:rsidR="00DD5E16">
              <w:rPr>
                <w:noProof/>
                <w:webHidden/>
              </w:rPr>
              <w:fldChar w:fldCharType="begin"/>
            </w:r>
            <w:r w:rsidR="00DD5E16">
              <w:rPr>
                <w:noProof/>
                <w:webHidden/>
              </w:rPr>
              <w:instrText xml:space="preserve"> PAGEREF _Toc47525927 \h </w:instrText>
            </w:r>
            <w:r w:rsidR="00DD5E16">
              <w:rPr>
                <w:noProof/>
                <w:webHidden/>
              </w:rPr>
            </w:r>
            <w:r w:rsidR="00DD5E16">
              <w:rPr>
                <w:noProof/>
                <w:webHidden/>
              </w:rPr>
              <w:fldChar w:fldCharType="separate"/>
            </w:r>
            <w:r w:rsidR="00DD5E16">
              <w:rPr>
                <w:noProof/>
                <w:webHidden/>
              </w:rPr>
              <w:t>9</w:t>
            </w:r>
            <w:r w:rsidR="00DD5E16">
              <w:rPr>
                <w:noProof/>
                <w:webHidden/>
              </w:rPr>
              <w:fldChar w:fldCharType="end"/>
            </w:r>
          </w:hyperlink>
        </w:p>
        <w:p w:rsidR="00DD5E16" w:rsidRDefault="00B465A9">
          <w:pPr>
            <w:pStyle w:val="TOC1"/>
            <w:tabs>
              <w:tab w:val="right" w:leader="dot" w:pos="9016"/>
            </w:tabs>
            <w:rPr>
              <w:rFonts w:asciiTheme="minorHAnsi" w:eastAsiaTheme="minorEastAsia" w:hAnsiTheme="minorHAnsi" w:cstheme="minorBidi"/>
              <w:noProof/>
              <w:sz w:val="22"/>
              <w:szCs w:val="22"/>
              <w:lang w:eastAsia="en-AU"/>
            </w:rPr>
          </w:pPr>
          <w:hyperlink w:anchor="_Toc47525928" w:history="1">
            <w:r w:rsidR="00DD5E16" w:rsidRPr="006904F2">
              <w:rPr>
                <w:rStyle w:val="Hyperlink"/>
                <w:noProof/>
              </w:rPr>
              <w:t>How to use WEBEX</w:t>
            </w:r>
            <w:r w:rsidR="00DD5E16">
              <w:rPr>
                <w:noProof/>
                <w:webHidden/>
              </w:rPr>
              <w:tab/>
            </w:r>
            <w:r w:rsidR="00DD5E16">
              <w:rPr>
                <w:noProof/>
                <w:webHidden/>
              </w:rPr>
              <w:fldChar w:fldCharType="begin"/>
            </w:r>
            <w:r w:rsidR="00DD5E16">
              <w:rPr>
                <w:noProof/>
                <w:webHidden/>
              </w:rPr>
              <w:instrText xml:space="preserve"> PAGEREF _Toc47525928 \h </w:instrText>
            </w:r>
            <w:r w:rsidR="00DD5E16">
              <w:rPr>
                <w:noProof/>
                <w:webHidden/>
              </w:rPr>
            </w:r>
            <w:r w:rsidR="00DD5E16">
              <w:rPr>
                <w:noProof/>
                <w:webHidden/>
              </w:rPr>
              <w:fldChar w:fldCharType="separate"/>
            </w:r>
            <w:r w:rsidR="00DD5E16">
              <w:rPr>
                <w:noProof/>
                <w:webHidden/>
              </w:rPr>
              <w:t>10</w:t>
            </w:r>
            <w:r w:rsidR="00DD5E16">
              <w:rPr>
                <w:noProof/>
                <w:webHidden/>
              </w:rPr>
              <w:fldChar w:fldCharType="end"/>
            </w:r>
          </w:hyperlink>
        </w:p>
        <w:p w:rsidR="00DD5E16" w:rsidRDefault="00B465A9">
          <w:pPr>
            <w:pStyle w:val="TOC1"/>
            <w:tabs>
              <w:tab w:val="right" w:leader="dot" w:pos="9016"/>
            </w:tabs>
            <w:rPr>
              <w:rFonts w:asciiTheme="minorHAnsi" w:eastAsiaTheme="minorEastAsia" w:hAnsiTheme="minorHAnsi" w:cstheme="minorBidi"/>
              <w:noProof/>
              <w:sz w:val="22"/>
              <w:szCs w:val="22"/>
              <w:lang w:eastAsia="en-AU"/>
            </w:rPr>
          </w:pPr>
          <w:hyperlink w:anchor="_Toc47525929" w:history="1">
            <w:r w:rsidR="00DD5E16" w:rsidRPr="006904F2">
              <w:rPr>
                <w:rStyle w:val="Hyperlink"/>
                <w:noProof/>
              </w:rPr>
              <w:t>Student access to learning activities</w:t>
            </w:r>
            <w:r w:rsidR="00DD5E16">
              <w:rPr>
                <w:noProof/>
                <w:webHidden/>
              </w:rPr>
              <w:tab/>
            </w:r>
            <w:r w:rsidR="00DD5E16">
              <w:rPr>
                <w:noProof/>
                <w:webHidden/>
              </w:rPr>
              <w:fldChar w:fldCharType="begin"/>
            </w:r>
            <w:r w:rsidR="00DD5E16">
              <w:rPr>
                <w:noProof/>
                <w:webHidden/>
              </w:rPr>
              <w:instrText xml:space="preserve"> PAGEREF _Toc47525929 \h </w:instrText>
            </w:r>
            <w:r w:rsidR="00DD5E16">
              <w:rPr>
                <w:noProof/>
                <w:webHidden/>
              </w:rPr>
            </w:r>
            <w:r w:rsidR="00DD5E16">
              <w:rPr>
                <w:noProof/>
                <w:webHidden/>
              </w:rPr>
              <w:fldChar w:fldCharType="separate"/>
            </w:r>
            <w:r w:rsidR="00DD5E16">
              <w:rPr>
                <w:noProof/>
                <w:webHidden/>
              </w:rPr>
              <w:t>11</w:t>
            </w:r>
            <w:r w:rsidR="00DD5E16">
              <w:rPr>
                <w:noProof/>
                <w:webHidden/>
              </w:rPr>
              <w:fldChar w:fldCharType="end"/>
            </w:r>
          </w:hyperlink>
        </w:p>
        <w:p w:rsidR="00DD5E16" w:rsidRDefault="00B465A9">
          <w:pPr>
            <w:pStyle w:val="TOC1"/>
            <w:tabs>
              <w:tab w:val="right" w:leader="dot" w:pos="9016"/>
            </w:tabs>
            <w:rPr>
              <w:rFonts w:asciiTheme="minorHAnsi" w:eastAsiaTheme="minorEastAsia" w:hAnsiTheme="minorHAnsi" w:cstheme="minorBidi"/>
              <w:noProof/>
              <w:sz w:val="22"/>
              <w:szCs w:val="22"/>
              <w:lang w:eastAsia="en-AU"/>
            </w:rPr>
          </w:pPr>
          <w:hyperlink w:anchor="_Toc47525930" w:history="1">
            <w:r w:rsidR="00DD5E16" w:rsidRPr="006904F2">
              <w:rPr>
                <w:rStyle w:val="Hyperlink"/>
                <w:noProof/>
              </w:rPr>
              <w:t>Activity content and expectations</w:t>
            </w:r>
            <w:r w:rsidR="00DD5E16">
              <w:rPr>
                <w:noProof/>
                <w:webHidden/>
              </w:rPr>
              <w:tab/>
            </w:r>
            <w:r w:rsidR="00DD5E16">
              <w:rPr>
                <w:noProof/>
                <w:webHidden/>
              </w:rPr>
              <w:fldChar w:fldCharType="begin"/>
            </w:r>
            <w:r w:rsidR="00DD5E16">
              <w:rPr>
                <w:noProof/>
                <w:webHidden/>
              </w:rPr>
              <w:instrText xml:space="preserve"> PAGEREF _Toc47525930 \h </w:instrText>
            </w:r>
            <w:r w:rsidR="00DD5E16">
              <w:rPr>
                <w:noProof/>
                <w:webHidden/>
              </w:rPr>
            </w:r>
            <w:r w:rsidR="00DD5E16">
              <w:rPr>
                <w:noProof/>
                <w:webHidden/>
              </w:rPr>
              <w:fldChar w:fldCharType="separate"/>
            </w:r>
            <w:r w:rsidR="00DD5E16">
              <w:rPr>
                <w:noProof/>
                <w:webHidden/>
              </w:rPr>
              <w:t>11</w:t>
            </w:r>
            <w:r w:rsidR="00DD5E16">
              <w:rPr>
                <w:noProof/>
                <w:webHidden/>
              </w:rPr>
              <w:fldChar w:fldCharType="end"/>
            </w:r>
          </w:hyperlink>
        </w:p>
        <w:p w:rsidR="00DD5E16" w:rsidRDefault="00B465A9">
          <w:pPr>
            <w:pStyle w:val="TOC1"/>
            <w:tabs>
              <w:tab w:val="right" w:leader="dot" w:pos="9016"/>
            </w:tabs>
            <w:rPr>
              <w:rFonts w:asciiTheme="minorHAnsi" w:eastAsiaTheme="minorEastAsia" w:hAnsiTheme="minorHAnsi" w:cstheme="minorBidi"/>
              <w:noProof/>
              <w:sz w:val="22"/>
              <w:szCs w:val="22"/>
              <w:lang w:eastAsia="en-AU"/>
            </w:rPr>
          </w:pPr>
          <w:hyperlink w:anchor="_Toc47525931" w:history="1">
            <w:r w:rsidR="00DD5E16" w:rsidRPr="006904F2">
              <w:rPr>
                <w:rStyle w:val="Hyperlink"/>
                <w:noProof/>
              </w:rPr>
              <w:t>Teacher feedback and assessment</w:t>
            </w:r>
            <w:r w:rsidR="00DD5E16">
              <w:rPr>
                <w:noProof/>
                <w:webHidden/>
              </w:rPr>
              <w:tab/>
            </w:r>
            <w:r w:rsidR="00DD5E16">
              <w:rPr>
                <w:noProof/>
                <w:webHidden/>
              </w:rPr>
              <w:fldChar w:fldCharType="begin"/>
            </w:r>
            <w:r w:rsidR="00DD5E16">
              <w:rPr>
                <w:noProof/>
                <w:webHidden/>
              </w:rPr>
              <w:instrText xml:space="preserve"> PAGEREF _Toc47525931 \h </w:instrText>
            </w:r>
            <w:r w:rsidR="00DD5E16">
              <w:rPr>
                <w:noProof/>
                <w:webHidden/>
              </w:rPr>
            </w:r>
            <w:r w:rsidR="00DD5E16">
              <w:rPr>
                <w:noProof/>
                <w:webHidden/>
              </w:rPr>
              <w:fldChar w:fldCharType="separate"/>
            </w:r>
            <w:r w:rsidR="00DD5E16">
              <w:rPr>
                <w:noProof/>
                <w:webHidden/>
              </w:rPr>
              <w:t>12</w:t>
            </w:r>
            <w:r w:rsidR="00DD5E16">
              <w:rPr>
                <w:noProof/>
                <w:webHidden/>
              </w:rPr>
              <w:fldChar w:fldCharType="end"/>
            </w:r>
          </w:hyperlink>
        </w:p>
        <w:p w:rsidR="00DD5E16" w:rsidRDefault="00B465A9">
          <w:pPr>
            <w:pStyle w:val="TOC1"/>
            <w:tabs>
              <w:tab w:val="right" w:leader="dot" w:pos="9016"/>
            </w:tabs>
            <w:rPr>
              <w:rFonts w:asciiTheme="minorHAnsi" w:eastAsiaTheme="minorEastAsia" w:hAnsiTheme="minorHAnsi" w:cstheme="minorBidi"/>
              <w:noProof/>
              <w:sz w:val="22"/>
              <w:szCs w:val="22"/>
              <w:lang w:eastAsia="en-AU"/>
            </w:rPr>
          </w:pPr>
          <w:hyperlink w:anchor="_Toc47525932" w:history="1">
            <w:r w:rsidR="00DD5E16" w:rsidRPr="006904F2">
              <w:rPr>
                <w:rStyle w:val="Hyperlink"/>
                <w:noProof/>
                <w:lang w:eastAsia="en-AU"/>
              </w:rPr>
              <w:t>Teacher availability</w:t>
            </w:r>
            <w:r w:rsidR="00DD5E16">
              <w:rPr>
                <w:noProof/>
                <w:webHidden/>
              </w:rPr>
              <w:tab/>
            </w:r>
            <w:r w:rsidR="00DD5E16">
              <w:rPr>
                <w:noProof/>
                <w:webHidden/>
              </w:rPr>
              <w:fldChar w:fldCharType="begin"/>
            </w:r>
            <w:r w:rsidR="00DD5E16">
              <w:rPr>
                <w:noProof/>
                <w:webHidden/>
              </w:rPr>
              <w:instrText xml:space="preserve"> PAGEREF _Toc47525932 \h </w:instrText>
            </w:r>
            <w:r w:rsidR="00DD5E16">
              <w:rPr>
                <w:noProof/>
                <w:webHidden/>
              </w:rPr>
            </w:r>
            <w:r w:rsidR="00DD5E16">
              <w:rPr>
                <w:noProof/>
                <w:webHidden/>
              </w:rPr>
              <w:fldChar w:fldCharType="separate"/>
            </w:r>
            <w:r w:rsidR="00DD5E16">
              <w:rPr>
                <w:noProof/>
                <w:webHidden/>
              </w:rPr>
              <w:t>13</w:t>
            </w:r>
            <w:r w:rsidR="00DD5E16">
              <w:rPr>
                <w:noProof/>
                <w:webHidden/>
              </w:rPr>
              <w:fldChar w:fldCharType="end"/>
            </w:r>
          </w:hyperlink>
        </w:p>
        <w:p w:rsidR="00DD5E16" w:rsidRDefault="00B465A9">
          <w:pPr>
            <w:pStyle w:val="TOC1"/>
            <w:tabs>
              <w:tab w:val="right" w:leader="dot" w:pos="9016"/>
            </w:tabs>
            <w:rPr>
              <w:rFonts w:asciiTheme="minorHAnsi" w:eastAsiaTheme="minorEastAsia" w:hAnsiTheme="minorHAnsi" w:cstheme="minorBidi"/>
              <w:noProof/>
              <w:sz w:val="22"/>
              <w:szCs w:val="22"/>
              <w:lang w:eastAsia="en-AU"/>
            </w:rPr>
          </w:pPr>
          <w:hyperlink w:anchor="_Toc47525933" w:history="1">
            <w:r w:rsidR="00DD5E16" w:rsidRPr="006904F2">
              <w:rPr>
                <w:rStyle w:val="Hyperlink"/>
                <w:noProof/>
              </w:rPr>
              <w:t>End of semester reporting</w:t>
            </w:r>
            <w:r w:rsidR="00DD5E16">
              <w:rPr>
                <w:noProof/>
                <w:webHidden/>
              </w:rPr>
              <w:tab/>
            </w:r>
            <w:r w:rsidR="00DD5E16">
              <w:rPr>
                <w:noProof/>
                <w:webHidden/>
              </w:rPr>
              <w:fldChar w:fldCharType="begin"/>
            </w:r>
            <w:r w:rsidR="00DD5E16">
              <w:rPr>
                <w:noProof/>
                <w:webHidden/>
              </w:rPr>
              <w:instrText xml:space="preserve"> PAGEREF _Toc47525933 \h </w:instrText>
            </w:r>
            <w:r w:rsidR="00DD5E16">
              <w:rPr>
                <w:noProof/>
                <w:webHidden/>
              </w:rPr>
            </w:r>
            <w:r w:rsidR="00DD5E16">
              <w:rPr>
                <w:noProof/>
                <w:webHidden/>
              </w:rPr>
              <w:fldChar w:fldCharType="separate"/>
            </w:r>
            <w:r w:rsidR="00DD5E16">
              <w:rPr>
                <w:noProof/>
                <w:webHidden/>
              </w:rPr>
              <w:t>13</w:t>
            </w:r>
            <w:r w:rsidR="00DD5E16">
              <w:rPr>
                <w:noProof/>
                <w:webHidden/>
              </w:rPr>
              <w:fldChar w:fldCharType="end"/>
            </w:r>
          </w:hyperlink>
        </w:p>
        <w:p w:rsidR="00DD5E16" w:rsidRDefault="00B465A9">
          <w:pPr>
            <w:pStyle w:val="TOC1"/>
            <w:tabs>
              <w:tab w:val="right" w:leader="dot" w:pos="9016"/>
            </w:tabs>
            <w:rPr>
              <w:rFonts w:asciiTheme="minorHAnsi" w:eastAsiaTheme="minorEastAsia" w:hAnsiTheme="minorHAnsi" w:cstheme="minorBidi"/>
              <w:noProof/>
              <w:sz w:val="22"/>
              <w:szCs w:val="22"/>
              <w:lang w:eastAsia="en-AU"/>
            </w:rPr>
          </w:pPr>
          <w:hyperlink w:anchor="_Toc47525934" w:history="1">
            <w:r w:rsidR="00DD5E16" w:rsidRPr="006904F2">
              <w:rPr>
                <w:rStyle w:val="Hyperlink"/>
                <w:noProof/>
              </w:rPr>
              <w:t>Feedback and evaluation</w:t>
            </w:r>
            <w:r w:rsidR="00DD5E16">
              <w:rPr>
                <w:noProof/>
                <w:webHidden/>
              </w:rPr>
              <w:tab/>
            </w:r>
            <w:r w:rsidR="00DD5E16">
              <w:rPr>
                <w:noProof/>
                <w:webHidden/>
              </w:rPr>
              <w:fldChar w:fldCharType="begin"/>
            </w:r>
            <w:r w:rsidR="00DD5E16">
              <w:rPr>
                <w:noProof/>
                <w:webHidden/>
              </w:rPr>
              <w:instrText xml:space="preserve"> PAGEREF _Toc47525934 \h </w:instrText>
            </w:r>
            <w:r w:rsidR="00DD5E16">
              <w:rPr>
                <w:noProof/>
                <w:webHidden/>
              </w:rPr>
            </w:r>
            <w:r w:rsidR="00DD5E16">
              <w:rPr>
                <w:noProof/>
                <w:webHidden/>
              </w:rPr>
              <w:fldChar w:fldCharType="separate"/>
            </w:r>
            <w:r w:rsidR="00DD5E16">
              <w:rPr>
                <w:noProof/>
                <w:webHidden/>
              </w:rPr>
              <w:t>13</w:t>
            </w:r>
            <w:r w:rsidR="00DD5E16">
              <w:rPr>
                <w:noProof/>
                <w:webHidden/>
              </w:rPr>
              <w:fldChar w:fldCharType="end"/>
            </w:r>
          </w:hyperlink>
        </w:p>
        <w:p w:rsidR="002B4935" w:rsidRDefault="002B4935">
          <w:r>
            <w:rPr>
              <w:b/>
              <w:bCs/>
              <w:noProof/>
            </w:rPr>
            <w:fldChar w:fldCharType="end"/>
          </w:r>
        </w:p>
      </w:sdtContent>
    </w:sdt>
    <w:p w:rsidR="00F43967" w:rsidRDefault="00F43967" w:rsidP="002B4935">
      <w:pPr>
        <w:pStyle w:val="Heading1"/>
      </w:pPr>
      <w:bookmarkStart w:id="1" w:name="_Toc47525913"/>
      <w:r w:rsidRPr="008D1382">
        <w:lastRenderedPageBreak/>
        <w:t xml:space="preserve">Flexible </w:t>
      </w:r>
      <w:r>
        <w:t xml:space="preserve">and Remote </w:t>
      </w:r>
      <w:r w:rsidRPr="008D1382">
        <w:t>Online L</w:t>
      </w:r>
      <w:r>
        <w:t>earning</w:t>
      </w:r>
      <w:r w:rsidRPr="008D1382">
        <w:t xml:space="preserve"> </w:t>
      </w:r>
      <w:r>
        <w:t>Policy</w:t>
      </w:r>
      <w:bookmarkEnd w:id="1"/>
    </w:p>
    <w:p w:rsidR="00F43967" w:rsidRPr="00E40B3E" w:rsidRDefault="00F43967" w:rsidP="00F43967">
      <w:pPr>
        <w:rPr>
          <w:rFonts w:ascii="Century Gothic" w:hAnsi="Century Gothic"/>
          <w:b/>
        </w:rPr>
      </w:pPr>
      <w:r w:rsidRPr="00E40B3E">
        <w:rPr>
          <w:rFonts w:ascii="Century Gothic" w:hAnsi="Century Gothic"/>
          <w:b/>
        </w:rPr>
        <w:t>RATIONAL</w:t>
      </w:r>
      <w:r w:rsidR="00E40B3E" w:rsidRPr="00E40B3E">
        <w:rPr>
          <w:rFonts w:ascii="Century Gothic" w:hAnsi="Century Gothic"/>
          <w:b/>
        </w:rPr>
        <w:t>E</w:t>
      </w:r>
      <w:r w:rsidRPr="00E40B3E">
        <w:rPr>
          <w:rFonts w:ascii="Century Gothic" w:hAnsi="Century Gothic"/>
          <w:b/>
        </w:rPr>
        <w:t>:</w:t>
      </w:r>
    </w:p>
    <w:p w:rsidR="00F43967" w:rsidRPr="00E40B3E" w:rsidRDefault="00F43967" w:rsidP="00E40B3E">
      <w:pPr>
        <w:jc w:val="both"/>
        <w:rPr>
          <w:rFonts w:ascii="Century Gothic" w:hAnsi="Century Gothic"/>
        </w:rPr>
      </w:pPr>
      <w:r w:rsidRPr="00E40B3E">
        <w:rPr>
          <w:rFonts w:ascii="Century Gothic" w:hAnsi="Century Gothic"/>
        </w:rPr>
        <w:t xml:space="preserve">These instructions apply when a student is actively engaged in learning in an online lesson with teacher. Teachers only accept duty of care for students during scheduled class times when online using </w:t>
      </w:r>
      <w:proofErr w:type="spellStart"/>
      <w:r w:rsidR="00E40B3E">
        <w:rPr>
          <w:rFonts w:ascii="Century Gothic" w:hAnsi="Century Gothic"/>
        </w:rPr>
        <w:t>SeeSaw</w:t>
      </w:r>
      <w:proofErr w:type="spellEnd"/>
      <w:r w:rsidR="00E40B3E">
        <w:rPr>
          <w:rFonts w:ascii="Century Gothic" w:hAnsi="Century Gothic"/>
        </w:rPr>
        <w:t xml:space="preserve"> and WebEx</w:t>
      </w:r>
      <w:r w:rsidRPr="00E40B3E">
        <w:rPr>
          <w:rFonts w:ascii="Century Gothic" w:hAnsi="Century Gothic"/>
        </w:rPr>
        <w:t xml:space="preserve"> and associated platforms under teacher instructions for educational purposes during class times. Parents will be responsible for student’s online activity during other times and/or when students are using other online platforms. </w:t>
      </w:r>
    </w:p>
    <w:p w:rsidR="00F43967" w:rsidRPr="00E40B3E" w:rsidRDefault="00F43967" w:rsidP="00E40B3E">
      <w:pPr>
        <w:jc w:val="both"/>
        <w:rPr>
          <w:rFonts w:ascii="Century Gothic" w:hAnsi="Century Gothic"/>
          <w:b/>
        </w:rPr>
      </w:pPr>
      <w:r w:rsidRPr="00E40B3E">
        <w:rPr>
          <w:rFonts w:ascii="Century Gothic" w:hAnsi="Century Gothic"/>
          <w:b/>
        </w:rPr>
        <w:t>AIM:</w:t>
      </w:r>
    </w:p>
    <w:p w:rsidR="00F43967" w:rsidRPr="00E40B3E" w:rsidRDefault="00F43967" w:rsidP="00E40B3E">
      <w:pPr>
        <w:jc w:val="both"/>
        <w:rPr>
          <w:rFonts w:ascii="Century Gothic" w:hAnsi="Century Gothic"/>
        </w:rPr>
      </w:pPr>
      <w:r w:rsidRPr="00E40B3E">
        <w:rPr>
          <w:rFonts w:ascii="Century Gothic" w:hAnsi="Century Gothic"/>
        </w:rPr>
        <w:t xml:space="preserve">The aim of these instructions is to clarify the responsibilities and actions that students are to take when learning in an online lesson. When </w:t>
      </w:r>
      <w:r w:rsidR="00E40B3E">
        <w:rPr>
          <w:rFonts w:ascii="Century Gothic" w:hAnsi="Century Gothic"/>
        </w:rPr>
        <w:t>Bundarra</w:t>
      </w:r>
      <w:r w:rsidRPr="00E40B3E">
        <w:rPr>
          <w:rFonts w:ascii="Century Gothic" w:hAnsi="Century Gothic"/>
        </w:rPr>
        <w:t xml:space="preserve"> Primary School teachers are teaching in an online teaching and learning platform, they assume a duty of care to any students using any of the online teaching and learning platforms that the teacher has initiated for the duration of the lesson. </w:t>
      </w:r>
    </w:p>
    <w:p w:rsidR="00F43967" w:rsidRPr="00E40B3E" w:rsidRDefault="00F43967" w:rsidP="00F43967">
      <w:pPr>
        <w:rPr>
          <w:rFonts w:ascii="Century Gothic" w:hAnsi="Century Gothic"/>
          <w:b/>
        </w:rPr>
      </w:pPr>
      <w:r w:rsidRPr="00E40B3E">
        <w:rPr>
          <w:rFonts w:ascii="Century Gothic" w:hAnsi="Century Gothic"/>
          <w:b/>
        </w:rPr>
        <w:t xml:space="preserve">ACTIONS: </w:t>
      </w:r>
    </w:p>
    <w:p w:rsidR="00F43967" w:rsidRPr="00E40B3E" w:rsidRDefault="00F43967" w:rsidP="00F43967">
      <w:pPr>
        <w:rPr>
          <w:rFonts w:ascii="Century Gothic" w:hAnsi="Century Gothic"/>
        </w:rPr>
      </w:pPr>
      <w:r w:rsidRPr="00E40B3E">
        <w:rPr>
          <w:rFonts w:ascii="Century Gothic" w:hAnsi="Century Gothic"/>
        </w:rPr>
        <w:t>When using an online teaching and learning platform, student will:</w:t>
      </w:r>
    </w:p>
    <w:p w:rsidR="00F43967" w:rsidRPr="00E40B3E" w:rsidRDefault="00F43967" w:rsidP="00F43967">
      <w:pPr>
        <w:pStyle w:val="ListParagraph"/>
        <w:numPr>
          <w:ilvl w:val="0"/>
          <w:numId w:val="38"/>
        </w:numPr>
        <w:rPr>
          <w:rFonts w:ascii="Century Gothic" w:hAnsi="Century Gothic"/>
        </w:rPr>
      </w:pPr>
      <w:proofErr w:type="gramStart"/>
      <w:r w:rsidRPr="00E40B3E">
        <w:rPr>
          <w:rFonts w:ascii="Century Gothic" w:hAnsi="Century Gothic"/>
        </w:rPr>
        <w:t>ensure</w:t>
      </w:r>
      <w:proofErr w:type="gramEnd"/>
      <w:r w:rsidRPr="00E40B3E">
        <w:rPr>
          <w:rFonts w:ascii="Century Gothic" w:hAnsi="Century Gothic"/>
        </w:rPr>
        <w:t xml:space="preserve"> they are only active in the online ‘classroom’ or video conference during scheduled timetabled classes. </w:t>
      </w:r>
    </w:p>
    <w:p w:rsidR="00F43967" w:rsidRPr="00E40B3E" w:rsidRDefault="00F43967" w:rsidP="00F43967">
      <w:pPr>
        <w:pStyle w:val="ListParagraph"/>
        <w:numPr>
          <w:ilvl w:val="0"/>
          <w:numId w:val="38"/>
        </w:numPr>
        <w:rPr>
          <w:rFonts w:ascii="Century Gothic" w:hAnsi="Century Gothic"/>
        </w:rPr>
      </w:pPr>
      <w:proofErr w:type="gramStart"/>
      <w:r w:rsidRPr="00E40B3E">
        <w:rPr>
          <w:rFonts w:ascii="Century Gothic" w:hAnsi="Century Gothic"/>
        </w:rPr>
        <w:t>ensure</w:t>
      </w:r>
      <w:proofErr w:type="gramEnd"/>
      <w:r w:rsidRPr="00E40B3E">
        <w:rPr>
          <w:rFonts w:ascii="Century Gothic" w:hAnsi="Century Gothic"/>
        </w:rPr>
        <w:t xml:space="preserve"> when using video conferencing that their background is clear and that no one other than the student is in the frame of the video camera </w:t>
      </w:r>
      <w:r w:rsidR="00E40B3E">
        <w:rPr>
          <w:rFonts w:ascii="Century Gothic" w:hAnsi="Century Gothic"/>
        </w:rPr>
        <w:t>.</w:t>
      </w:r>
    </w:p>
    <w:p w:rsidR="00F43967" w:rsidRPr="00E40B3E" w:rsidRDefault="00F43967" w:rsidP="00F43967">
      <w:pPr>
        <w:pStyle w:val="ListParagraph"/>
        <w:numPr>
          <w:ilvl w:val="0"/>
          <w:numId w:val="38"/>
        </w:numPr>
        <w:rPr>
          <w:rFonts w:ascii="Century Gothic" w:hAnsi="Century Gothic"/>
        </w:rPr>
      </w:pPr>
      <w:r w:rsidRPr="00E40B3E">
        <w:rPr>
          <w:rFonts w:ascii="Century Gothic" w:hAnsi="Century Gothic"/>
        </w:rPr>
        <w:t xml:space="preserve"> In most instances, students ensure that they are online for the interactive part of the lesson.  </w:t>
      </w:r>
    </w:p>
    <w:p w:rsidR="00F43967" w:rsidRPr="00E40B3E" w:rsidRDefault="00F43967" w:rsidP="00F43967">
      <w:pPr>
        <w:pStyle w:val="ListParagraph"/>
        <w:numPr>
          <w:ilvl w:val="0"/>
          <w:numId w:val="38"/>
        </w:numPr>
        <w:rPr>
          <w:rFonts w:ascii="Century Gothic" w:hAnsi="Century Gothic"/>
        </w:rPr>
      </w:pPr>
      <w:r w:rsidRPr="00E40B3E">
        <w:rPr>
          <w:rFonts w:ascii="Century Gothic" w:hAnsi="Century Gothic"/>
        </w:rPr>
        <w:t xml:space="preserve">When the teacher is conducting a ‘check in’ video conference or conversation, (with the full knowledge and consent of parents), students are to be prepared and ready to discuss how they are going with the learning materials, lessons etc. They may also may need to have ready their book or another piece of work to discuss with the teacher. These ‘check </w:t>
      </w:r>
      <w:proofErr w:type="gramStart"/>
      <w:r w:rsidRPr="00E40B3E">
        <w:rPr>
          <w:rFonts w:ascii="Century Gothic" w:hAnsi="Century Gothic"/>
        </w:rPr>
        <w:t>ins</w:t>
      </w:r>
      <w:proofErr w:type="gramEnd"/>
      <w:r w:rsidRPr="00E40B3E">
        <w:rPr>
          <w:rFonts w:ascii="Century Gothic" w:hAnsi="Century Gothic"/>
        </w:rPr>
        <w:t>’ will follow a similar format to conferencing in the classrooms. If the child does not respond the ‘check in’- the teacher may not have time to make another appointment for one on one discussions that week.</w:t>
      </w:r>
    </w:p>
    <w:p w:rsidR="00F43967" w:rsidRPr="00E40B3E" w:rsidRDefault="00F43967" w:rsidP="00F43967">
      <w:pPr>
        <w:pStyle w:val="ListParagraph"/>
        <w:numPr>
          <w:ilvl w:val="0"/>
          <w:numId w:val="38"/>
        </w:numPr>
        <w:rPr>
          <w:rFonts w:ascii="Century Gothic" w:hAnsi="Century Gothic"/>
        </w:rPr>
      </w:pPr>
      <w:proofErr w:type="gramStart"/>
      <w:r w:rsidRPr="00E40B3E">
        <w:rPr>
          <w:rFonts w:ascii="Century Gothic" w:hAnsi="Century Gothic"/>
        </w:rPr>
        <w:t>ensure</w:t>
      </w:r>
      <w:proofErr w:type="gramEnd"/>
      <w:r w:rsidRPr="00E40B3E">
        <w:rPr>
          <w:rFonts w:ascii="Century Gothic" w:hAnsi="Century Gothic"/>
        </w:rPr>
        <w:t xml:space="preserve"> they d</w:t>
      </w:r>
      <w:r w:rsidR="003575F2">
        <w:rPr>
          <w:rFonts w:ascii="Century Gothic" w:hAnsi="Century Gothic"/>
        </w:rPr>
        <w:t>ress to an appropriate</w:t>
      </w:r>
      <w:r w:rsidR="00E40B3E">
        <w:rPr>
          <w:rFonts w:ascii="Century Gothic" w:hAnsi="Century Gothic"/>
        </w:rPr>
        <w:t xml:space="preserve"> standard.</w:t>
      </w:r>
    </w:p>
    <w:p w:rsidR="00F43967" w:rsidRPr="00E40B3E" w:rsidRDefault="00F43967" w:rsidP="00F43967">
      <w:pPr>
        <w:pStyle w:val="ListParagraph"/>
        <w:numPr>
          <w:ilvl w:val="0"/>
          <w:numId w:val="38"/>
        </w:numPr>
        <w:rPr>
          <w:rFonts w:ascii="Century Gothic" w:hAnsi="Century Gothic"/>
        </w:rPr>
      </w:pPr>
      <w:proofErr w:type="gramStart"/>
      <w:r w:rsidRPr="00E40B3E">
        <w:rPr>
          <w:rFonts w:ascii="Century Gothic" w:hAnsi="Century Gothic"/>
        </w:rPr>
        <w:t>ensure</w:t>
      </w:r>
      <w:proofErr w:type="gramEnd"/>
      <w:r w:rsidRPr="00E40B3E">
        <w:rPr>
          <w:rFonts w:ascii="Century Gothic" w:hAnsi="Century Gothic"/>
        </w:rPr>
        <w:t xml:space="preserve"> that if they are using a school device, it is ONLY used when they are completing school work; it is not to be used for ‘fun’</w:t>
      </w:r>
      <w:r w:rsidR="00E40B3E">
        <w:rPr>
          <w:rFonts w:ascii="Century Gothic" w:hAnsi="Century Gothic"/>
        </w:rPr>
        <w:t>.</w:t>
      </w:r>
    </w:p>
    <w:p w:rsidR="00F43967" w:rsidRPr="00E40B3E" w:rsidRDefault="00F43967" w:rsidP="00F43967">
      <w:pPr>
        <w:pStyle w:val="ListParagraph"/>
        <w:numPr>
          <w:ilvl w:val="0"/>
          <w:numId w:val="38"/>
        </w:numPr>
        <w:rPr>
          <w:rFonts w:ascii="Century Gothic" w:hAnsi="Century Gothic"/>
        </w:rPr>
      </w:pPr>
      <w:proofErr w:type="gramStart"/>
      <w:r w:rsidRPr="00E40B3E">
        <w:rPr>
          <w:rFonts w:ascii="Century Gothic" w:hAnsi="Century Gothic"/>
        </w:rPr>
        <w:t>ensure</w:t>
      </w:r>
      <w:proofErr w:type="gramEnd"/>
      <w:r w:rsidRPr="00E40B3E">
        <w:rPr>
          <w:rFonts w:ascii="Century Gothic" w:hAnsi="Century Gothic"/>
        </w:rPr>
        <w:t xml:space="preserve"> that any comments they post are kind and respectful to all people at all times. Teacher are able to ‘move’ students out of the online </w:t>
      </w:r>
      <w:r w:rsidR="00E40B3E">
        <w:rPr>
          <w:rFonts w:ascii="Century Gothic" w:hAnsi="Century Gothic"/>
        </w:rPr>
        <w:t xml:space="preserve">WebEx </w:t>
      </w:r>
      <w:r w:rsidRPr="00E40B3E">
        <w:rPr>
          <w:rFonts w:ascii="Century Gothic" w:hAnsi="Century Gothic"/>
        </w:rPr>
        <w:t xml:space="preserve">platform if their behaviour is unacceptable. Teachers will then follow this up with the student and parents/guardians. </w:t>
      </w:r>
    </w:p>
    <w:p w:rsidR="00F43967" w:rsidRPr="00E40B3E" w:rsidRDefault="00F43967" w:rsidP="00F43967">
      <w:pPr>
        <w:rPr>
          <w:rFonts w:ascii="Century Gothic" w:hAnsi="Century Gothic"/>
        </w:rPr>
      </w:pPr>
      <w:r w:rsidRPr="00E40B3E">
        <w:rPr>
          <w:rFonts w:ascii="Century Gothic" w:hAnsi="Century Gothic"/>
        </w:rPr>
        <w:t>If a student or family is concerned about the student’s internet use, wellbeing, or learning through the online learning environment the student/family will:</w:t>
      </w:r>
    </w:p>
    <w:p w:rsidR="00F43967" w:rsidRPr="00E40B3E" w:rsidRDefault="00F43967" w:rsidP="00F43967">
      <w:pPr>
        <w:pStyle w:val="ListParagraph"/>
        <w:numPr>
          <w:ilvl w:val="0"/>
          <w:numId w:val="37"/>
        </w:numPr>
        <w:rPr>
          <w:rFonts w:ascii="Century Gothic" w:hAnsi="Century Gothic"/>
        </w:rPr>
      </w:pPr>
      <w:r w:rsidRPr="00E40B3E">
        <w:rPr>
          <w:rFonts w:ascii="Century Gothic" w:hAnsi="Century Gothic"/>
        </w:rPr>
        <w:t>Contact the classroom teacher via email immediately notifying them of their concerns and why they think it may be occurring. (Teachers will only be checking emails between 8:30-4:30)</w:t>
      </w:r>
    </w:p>
    <w:p w:rsidR="00F43967" w:rsidRPr="00E40B3E" w:rsidRDefault="00F43967" w:rsidP="00F43967">
      <w:pPr>
        <w:pStyle w:val="ListParagraph"/>
        <w:numPr>
          <w:ilvl w:val="0"/>
          <w:numId w:val="37"/>
        </w:numPr>
        <w:rPr>
          <w:rFonts w:ascii="Century Gothic" w:hAnsi="Century Gothic"/>
        </w:rPr>
      </w:pPr>
      <w:r w:rsidRPr="00E40B3E">
        <w:rPr>
          <w:rFonts w:ascii="Century Gothic" w:hAnsi="Century Gothic"/>
        </w:rPr>
        <w:t>Allow the teacher 24 hours to respond to the email</w:t>
      </w:r>
    </w:p>
    <w:p w:rsidR="00F43967" w:rsidRPr="00E40B3E" w:rsidRDefault="00F43967" w:rsidP="00F43967">
      <w:pPr>
        <w:pStyle w:val="ListParagraph"/>
        <w:numPr>
          <w:ilvl w:val="0"/>
          <w:numId w:val="37"/>
        </w:numPr>
        <w:rPr>
          <w:rFonts w:ascii="Century Gothic" w:hAnsi="Century Gothic"/>
        </w:rPr>
      </w:pPr>
      <w:r w:rsidRPr="00E40B3E">
        <w:rPr>
          <w:rFonts w:ascii="Century Gothic" w:hAnsi="Century Gothic"/>
        </w:rPr>
        <w:lastRenderedPageBreak/>
        <w:t>Develop a plan together to improve the situation</w:t>
      </w:r>
    </w:p>
    <w:p w:rsidR="00F43967" w:rsidRPr="00E40B3E" w:rsidRDefault="00F43967" w:rsidP="00F43967">
      <w:pPr>
        <w:pStyle w:val="ListParagraph"/>
        <w:numPr>
          <w:ilvl w:val="0"/>
          <w:numId w:val="37"/>
        </w:numPr>
        <w:rPr>
          <w:rFonts w:ascii="Century Gothic" w:hAnsi="Century Gothic"/>
        </w:rPr>
      </w:pPr>
      <w:r w:rsidRPr="00E40B3E">
        <w:rPr>
          <w:rFonts w:ascii="Century Gothic" w:hAnsi="Century Gothic"/>
        </w:rPr>
        <w:t>If the si</w:t>
      </w:r>
      <w:r w:rsidR="003575F2">
        <w:rPr>
          <w:rFonts w:ascii="Century Gothic" w:hAnsi="Century Gothic"/>
        </w:rPr>
        <w:t>tuation is not improving after a</w:t>
      </w:r>
      <w:r w:rsidRPr="00E40B3E">
        <w:rPr>
          <w:rFonts w:ascii="Century Gothic" w:hAnsi="Century Gothic"/>
        </w:rPr>
        <w:t xml:space="preserve"> week; the Principal will be informed (earlier if deemed necessary by the teacher) and an online meeting with all parties will occur.</w:t>
      </w:r>
    </w:p>
    <w:p w:rsidR="00F43967" w:rsidRPr="00E40B3E" w:rsidRDefault="00F43967" w:rsidP="004F240A">
      <w:pPr>
        <w:jc w:val="both"/>
        <w:rPr>
          <w:rFonts w:ascii="Century Gothic" w:hAnsi="Century Gothic"/>
        </w:rPr>
      </w:pPr>
      <w:r w:rsidRPr="00E40B3E">
        <w:rPr>
          <w:rFonts w:ascii="Century Gothic" w:hAnsi="Century Gothic"/>
        </w:rPr>
        <w:t xml:space="preserve">In every instance; all parties will treat each other with respect and kindness with a view to rectify anything that is not working. All parties will have an empathy and understanding that this is the first time teaching and learning has occurred in this way and realise that it may not be smooth running. </w:t>
      </w:r>
    </w:p>
    <w:p w:rsidR="00F43967" w:rsidRPr="00E40B3E" w:rsidRDefault="00F43967" w:rsidP="00F43967">
      <w:pPr>
        <w:rPr>
          <w:rFonts w:ascii="Century Gothic" w:hAnsi="Century Gothic"/>
        </w:rPr>
      </w:pPr>
      <w:r w:rsidRPr="00E40B3E">
        <w:rPr>
          <w:rFonts w:ascii="Century Gothic" w:hAnsi="Century Gothic"/>
          <w:b/>
        </w:rPr>
        <w:t xml:space="preserve">All parties must assume best intentions at all times. </w:t>
      </w:r>
    </w:p>
    <w:p w:rsidR="00EA29EB" w:rsidRDefault="00EA29EB" w:rsidP="002004CE">
      <w:pPr>
        <w:pStyle w:val="NoSpacing"/>
      </w:pPr>
    </w:p>
    <w:p w:rsidR="00EA29EB" w:rsidRPr="002004CE" w:rsidRDefault="00EA29EB" w:rsidP="002B4935">
      <w:pPr>
        <w:pStyle w:val="Heading1"/>
      </w:pPr>
      <w:bookmarkStart w:id="2" w:name="_Toc47525914"/>
      <w:r w:rsidRPr="002004CE">
        <w:t>C</w:t>
      </w:r>
      <w:r w:rsidR="002B4935">
        <w:t>ommunication between home and school</w:t>
      </w:r>
      <w:bookmarkEnd w:id="2"/>
    </w:p>
    <w:p w:rsidR="00EA29EB" w:rsidRPr="00FE088E" w:rsidRDefault="00EA29EB" w:rsidP="002004CE">
      <w:pPr>
        <w:pStyle w:val="NoSpacing"/>
        <w:rPr>
          <w:rFonts w:ascii="Century Gothic" w:hAnsi="Century Gothic"/>
        </w:rPr>
      </w:pPr>
      <w:r w:rsidRPr="00FE088E">
        <w:rPr>
          <w:rFonts w:ascii="Century Gothic" w:hAnsi="Century Gothic"/>
        </w:rPr>
        <w:t>Communication is vital at this time</w:t>
      </w:r>
      <w:r w:rsidR="0038466C" w:rsidRPr="00FE088E">
        <w:rPr>
          <w:rFonts w:ascii="Century Gothic" w:hAnsi="Century Gothic"/>
        </w:rPr>
        <w:t xml:space="preserve">, so we have a range of channels for you to use: </w:t>
      </w:r>
    </w:p>
    <w:p w:rsidR="00EA29EB" w:rsidRPr="00FE088E" w:rsidRDefault="00EA29EB" w:rsidP="00EA29EB">
      <w:pPr>
        <w:pStyle w:val="NoSpacing"/>
        <w:numPr>
          <w:ilvl w:val="0"/>
          <w:numId w:val="13"/>
        </w:numPr>
        <w:rPr>
          <w:rFonts w:ascii="Century Gothic" w:hAnsi="Century Gothic"/>
          <w:lang w:eastAsia="en-AU"/>
        </w:rPr>
      </w:pPr>
      <w:r w:rsidRPr="00FE088E">
        <w:rPr>
          <w:rFonts w:ascii="Century Gothic" w:hAnsi="Century Gothic"/>
          <w:lang w:eastAsia="en-AU"/>
        </w:rPr>
        <w:t>Bundarra Primary School office</w:t>
      </w:r>
      <w:r w:rsidR="0038466C" w:rsidRPr="00FE088E">
        <w:rPr>
          <w:rFonts w:ascii="Century Gothic" w:hAnsi="Century Gothic"/>
          <w:lang w:eastAsia="en-AU"/>
        </w:rPr>
        <w:t>-</w:t>
      </w:r>
      <w:r w:rsidRPr="00FE088E">
        <w:rPr>
          <w:rFonts w:ascii="Century Gothic" w:hAnsi="Century Gothic"/>
          <w:lang w:eastAsia="en-AU"/>
        </w:rPr>
        <w:t xml:space="preserve"> 03 5523 4122</w:t>
      </w:r>
    </w:p>
    <w:p w:rsidR="00EA29EB" w:rsidRPr="00FE088E" w:rsidRDefault="00EA29EB" w:rsidP="00EA29EB">
      <w:pPr>
        <w:pStyle w:val="NoSpacing"/>
        <w:numPr>
          <w:ilvl w:val="0"/>
          <w:numId w:val="13"/>
        </w:numPr>
        <w:rPr>
          <w:rFonts w:ascii="Century Gothic" w:hAnsi="Century Gothic"/>
          <w:lang w:eastAsia="en-AU"/>
        </w:rPr>
      </w:pPr>
      <w:r w:rsidRPr="00FE088E">
        <w:rPr>
          <w:rFonts w:ascii="Century Gothic" w:hAnsi="Century Gothic"/>
          <w:lang w:eastAsia="en-AU"/>
        </w:rPr>
        <w:t xml:space="preserve">Bundarra Primary email- </w:t>
      </w:r>
      <w:hyperlink r:id="rId8" w:history="1">
        <w:r w:rsidRPr="00FE088E">
          <w:rPr>
            <w:rStyle w:val="Hyperlink"/>
            <w:rFonts w:ascii="Century Gothic" w:hAnsi="Century Gothic"/>
            <w:color w:val="auto"/>
            <w:lang w:eastAsia="en-AU"/>
          </w:rPr>
          <w:t>Bundarra.ps@edumail.vic.gov.au</w:t>
        </w:r>
      </w:hyperlink>
    </w:p>
    <w:p w:rsidR="005B3A42" w:rsidRPr="00FE088E" w:rsidRDefault="005B3A42" w:rsidP="00EA29EB">
      <w:pPr>
        <w:pStyle w:val="NoSpacing"/>
        <w:numPr>
          <w:ilvl w:val="0"/>
          <w:numId w:val="13"/>
        </w:numPr>
        <w:rPr>
          <w:rFonts w:ascii="Century Gothic" w:hAnsi="Century Gothic"/>
          <w:lang w:eastAsia="en-AU"/>
        </w:rPr>
      </w:pPr>
      <w:proofErr w:type="spellStart"/>
      <w:r>
        <w:rPr>
          <w:rFonts w:ascii="Century Gothic" w:hAnsi="Century Gothic"/>
        </w:rPr>
        <w:t>Skoolbag</w:t>
      </w:r>
      <w:proofErr w:type="spellEnd"/>
      <w:r>
        <w:rPr>
          <w:rFonts w:ascii="Century Gothic" w:hAnsi="Century Gothic"/>
        </w:rPr>
        <w:t xml:space="preserve"> app- </w:t>
      </w:r>
      <w:hyperlink r:id="rId9" w:history="1">
        <w:r w:rsidRPr="005B3A42">
          <w:rPr>
            <w:rStyle w:val="Hyperlink"/>
            <w:rFonts w:ascii="Century Gothic" w:hAnsi="Century Gothic"/>
            <w:color w:val="auto"/>
          </w:rPr>
          <w:t>https://apps.apple.com/au/app/skoolbag-school-communication/id1045358017</w:t>
        </w:r>
      </w:hyperlink>
      <w:r w:rsidRPr="005B3A42">
        <w:t xml:space="preserve"> </w:t>
      </w:r>
      <w:r>
        <w:rPr>
          <w:rFonts w:ascii="Century Gothic" w:hAnsi="Century Gothic"/>
        </w:rPr>
        <w:t xml:space="preserve">or </w:t>
      </w:r>
      <w:hyperlink r:id="rId10" w:history="1">
        <w:r w:rsidRPr="005B3A42">
          <w:rPr>
            <w:rStyle w:val="Hyperlink"/>
            <w:rFonts w:ascii="Century Gothic" w:hAnsi="Century Gothic"/>
            <w:color w:val="auto"/>
          </w:rPr>
          <w:t>https://play.google.com/store/apps/details?id=com.skoolbag.singleapp&amp;hl=en_AU</w:t>
        </w:r>
      </w:hyperlink>
    </w:p>
    <w:p w:rsidR="004F7CBF" w:rsidRPr="00FE088E" w:rsidRDefault="00EA29EB" w:rsidP="002701FE">
      <w:pPr>
        <w:pStyle w:val="ListParagraph"/>
        <w:numPr>
          <w:ilvl w:val="0"/>
          <w:numId w:val="13"/>
        </w:numPr>
        <w:rPr>
          <w:rFonts w:ascii="Century Gothic" w:hAnsi="Century Gothic"/>
          <w:lang w:eastAsia="en-AU"/>
        </w:rPr>
      </w:pPr>
      <w:r w:rsidRPr="00FE088E">
        <w:rPr>
          <w:rFonts w:ascii="Century Gothic" w:hAnsi="Century Gothic"/>
        </w:rPr>
        <w:t>Facebook-</w:t>
      </w:r>
      <w:r w:rsidR="00B14A1E" w:rsidRPr="00FE088E">
        <w:rPr>
          <w:rFonts w:ascii="Century Gothic" w:hAnsi="Century Gothic"/>
        </w:rPr>
        <w:t xml:space="preserve"> search for Bundarra Primary School</w:t>
      </w:r>
      <w:r w:rsidR="004F7CBF" w:rsidRPr="00FE088E">
        <w:rPr>
          <w:rFonts w:ascii="Century Gothic" w:hAnsi="Century Gothic"/>
        </w:rPr>
        <w:t xml:space="preserve"> </w:t>
      </w:r>
    </w:p>
    <w:p w:rsidR="00EA29EB" w:rsidRPr="00FE088E" w:rsidRDefault="00377910" w:rsidP="002701FE">
      <w:pPr>
        <w:pStyle w:val="ListParagraph"/>
        <w:numPr>
          <w:ilvl w:val="0"/>
          <w:numId w:val="13"/>
        </w:numPr>
        <w:rPr>
          <w:rFonts w:ascii="Century Gothic" w:hAnsi="Century Gothic"/>
          <w:lang w:eastAsia="en-AU"/>
        </w:rPr>
      </w:pPr>
      <w:r>
        <w:rPr>
          <w:rFonts w:ascii="Century Gothic" w:hAnsi="Century Gothic"/>
          <w:lang w:eastAsia="en-AU"/>
        </w:rPr>
        <w:t xml:space="preserve">Wellbeing support- </w:t>
      </w:r>
      <w:r w:rsidR="00EA29EB" w:rsidRPr="00FE088E">
        <w:rPr>
          <w:rFonts w:ascii="Century Gothic" w:hAnsi="Century Gothic"/>
          <w:lang w:eastAsia="en-AU"/>
        </w:rPr>
        <w:t>Kate Mee/ Tara Hulonce</w:t>
      </w:r>
      <w:r w:rsidR="004F7CBF" w:rsidRPr="00FE088E">
        <w:rPr>
          <w:rFonts w:ascii="Century Gothic" w:hAnsi="Century Gothic"/>
          <w:lang w:eastAsia="en-AU"/>
        </w:rPr>
        <w:t>- 0481 108 890</w:t>
      </w:r>
      <w:r>
        <w:rPr>
          <w:rFonts w:ascii="Century Gothic" w:hAnsi="Century Gothic"/>
          <w:lang w:eastAsia="en-AU"/>
        </w:rPr>
        <w:t xml:space="preserve"> (normal school hours)</w:t>
      </w:r>
    </w:p>
    <w:p w:rsidR="004F240A" w:rsidRDefault="004F240A" w:rsidP="004F240A">
      <w:pPr>
        <w:pStyle w:val="NoSpacing"/>
        <w:rPr>
          <w:rFonts w:ascii="Century Gothic" w:hAnsi="Century Gothic"/>
          <w:b/>
          <w:lang w:eastAsia="en-AU"/>
        </w:rPr>
      </w:pPr>
      <w:r>
        <w:rPr>
          <w:rFonts w:ascii="Century Gothic" w:hAnsi="Century Gothic"/>
          <w:b/>
          <w:lang w:eastAsia="en-AU"/>
        </w:rPr>
        <w:t>School Website</w:t>
      </w:r>
    </w:p>
    <w:p w:rsidR="008D1382" w:rsidRDefault="004F240A" w:rsidP="004F240A">
      <w:pPr>
        <w:pStyle w:val="NoSpacing"/>
        <w:rPr>
          <w:rFonts w:ascii="Century Gothic" w:hAnsi="Century Gothic"/>
          <w:lang w:eastAsia="en-AU"/>
        </w:rPr>
      </w:pPr>
      <w:r>
        <w:rPr>
          <w:rFonts w:ascii="Century Gothic" w:hAnsi="Century Gothic"/>
          <w:lang w:eastAsia="en-AU"/>
        </w:rPr>
        <w:t xml:space="preserve">We are updating this almost daily, so we recommend parents and families check it out. </w:t>
      </w:r>
      <w:hyperlink r:id="rId11" w:history="1">
        <w:r w:rsidRPr="00FE088E">
          <w:rPr>
            <w:rStyle w:val="Hyperlink"/>
            <w:rFonts w:ascii="Century Gothic" w:hAnsi="Century Gothic"/>
            <w:color w:val="auto"/>
          </w:rPr>
          <w:t>https://bundarraps.global2.vic.edu.au/</w:t>
        </w:r>
      </w:hyperlink>
    </w:p>
    <w:p w:rsidR="004F240A" w:rsidRDefault="004F240A" w:rsidP="004F240A">
      <w:pPr>
        <w:pStyle w:val="NoSpacing"/>
        <w:rPr>
          <w:rFonts w:ascii="Century Gothic" w:hAnsi="Century Gothic"/>
          <w:b/>
          <w:lang w:eastAsia="en-AU"/>
        </w:rPr>
      </w:pPr>
    </w:p>
    <w:p w:rsidR="008D1382" w:rsidRDefault="008D1382" w:rsidP="008D1382">
      <w:pPr>
        <w:pStyle w:val="NoSpacing"/>
        <w:rPr>
          <w:rFonts w:ascii="Century Gothic" w:hAnsi="Century Gothic"/>
          <w:b/>
          <w:lang w:eastAsia="en-AU"/>
        </w:rPr>
      </w:pPr>
      <w:r>
        <w:rPr>
          <w:rFonts w:ascii="Century Gothic" w:hAnsi="Century Gothic"/>
          <w:b/>
          <w:lang w:eastAsia="en-AU"/>
        </w:rPr>
        <w:t>NEWSLETTER</w:t>
      </w:r>
    </w:p>
    <w:p w:rsidR="005B3A42" w:rsidRPr="005B3A42" w:rsidRDefault="005B3A42" w:rsidP="008D1382">
      <w:pPr>
        <w:pStyle w:val="NoSpacing"/>
        <w:rPr>
          <w:rFonts w:ascii="Century Gothic" w:hAnsi="Century Gothic"/>
          <w:lang w:eastAsia="en-AU"/>
        </w:rPr>
      </w:pPr>
      <w:r>
        <w:rPr>
          <w:rFonts w:ascii="Century Gothic" w:hAnsi="Century Gothic"/>
          <w:lang w:eastAsia="en-AU"/>
        </w:rPr>
        <w:t xml:space="preserve">The newsletter will still be published </w:t>
      </w:r>
      <w:r w:rsidR="0097580F">
        <w:rPr>
          <w:rFonts w:ascii="Century Gothic" w:hAnsi="Century Gothic"/>
          <w:lang w:eastAsia="en-AU"/>
        </w:rPr>
        <w:t xml:space="preserve">as usual </w:t>
      </w:r>
      <w:r>
        <w:rPr>
          <w:rFonts w:ascii="Century Gothic" w:hAnsi="Century Gothic"/>
          <w:lang w:eastAsia="en-AU"/>
        </w:rPr>
        <w:t xml:space="preserve">until further notice. We will be celebrating teaching and learning where we can. It will be available as usual on the </w:t>
      </w:r>
      <w:proofErr w:type="spellStart"/>
      <w:r>
        <w:rPr>
          <w:rFonts w:ascii="Century Gothic" w:hAnsi="Century Gothic"/>
          <w:lang w:eastAsia="en-AU"/>
        </w:rPr>
        <w:t>skoolbag</w:t>
      </w:r>
      <w:proofErr w:type="spellEnd"/>
      <w:r>
        <w:rPr>
          <w:rFonts w:ascii="Century Gothic" w:hAnsi="Century Gothic"/>
          <w:lang w:eastAsia="en-AU"/>
        </w:rPr>
        <w:t xml:space="preserve"> app, website; </w:t>
      </w:r>
      <w:hyperlink r:id="rId12" w:history="1">
        <w:r w:rsidRPr="00FE088E">
          <w:rPr>
            <w:rStyle w:val="Hyperlink"/>
            <w:rFonts w:ascii="Century Gothic" w:hAnsi="Century Gothic"/>
            <w:color w:val="auto"/>
          </w:rPr>
          <w:t>https://bundarraps.global2.vic.edu.au/</w:t>
        </w:r>
      </w:hyperlink>
      <w:r w:rsidRPr="00FE088E">
        <w:rPr>
          <w:rFonts w:ascii="Century Gothic" w:hAnsi="Century Gothic"/>
        </w:rPr>
        <w:t xml:space="preserve"> </w:t>
      </w:r>
      <w:r>
        <w:rPr>
          <w:rFonts w:ascii="Century Gothic" w:hAnsi="Century Gothic"/>
          <w:lang w:eastAsia="en-AU"/>
        </w:rPr>
        <w:t xml:space="preserve">and via email. </w:t>
      </w:r>
    </w:p>
    <w:p w:rsidR="008D1382" w:rsidRDefault="008D1382" w:rsidP="008D1382">
      <w:pPr>
        <w:pStyle w:val="NoSpacing"/>
        <w:rPr>
          <w:rFonts w:ascii="Century Gothic" w:hAnsi="Century Gothic"/>
          <w:b/>
          <w:lang w:eastAsia="en-AU"/>
        </w:rPr>
      </w:pPr>
    </w:p>
    <w:p w:rsidR="008D1382" w:rsidRDefault="008D1382" w:rsidP="008D1382">
      <w:pPr>
        <w:pStyle w:val="NoSpacing"/>
        <w:rPr>
          <w:rFonts w:ascii="Century Gothic" w:hAnsi="Century Gothic"/>
          <w:b/>
          <w:lang w:eastAsia="en-AU"/>
        </w:rPr>
      </w:pPr>
      <w:r>
        <w:rPr>
          <w:rFonts w:ascii="Century Gothic" w:hAnsi="Century Gothic"/>
          <w:b/>
          <w:lang w:eastAsia="en-AU"/>
        </w:rPr>
        <w:t>STUDENT AWARDS</w:t>
      </w:r>
    </w:p>
    <w:p w:rsidR="0038466C" w:rsidRDefault="005B3A42" w:rsidP="002E2860">
      <w:pPr>
        <w:spacing w:after="0"/>
        <w:jc w:val="both"/>
        <w:rPr>
          <w:rFonts w:ascii="Century Gothic" w:hAnsi="Century Gothic"/>
        </w:rPr>
      </w:pPr>
      <w:r>
        <w:rPr>
          <w:rFonts w:ascii="Century Gothic" w:hAnsi="Century Gothic"/>
        </w:rPr>
        <w:t>Our students are still learning, we are still teaching. We will be writing weekly star st</w:t>
      </w:r>
      <w:r w:rsidR="002E2860">
        <w:rPr>
          <w:rFonts w:ascii="Century Gothic" w:hAnsi="Century Gothic"/>
        </w:rPr>
        <w:t>udents and termly super student</w:t>
      </w:r>
      <w:r>
        <w:rPr>
          <w:rFonts w:ascii="Century Gothic" w:hAnsi="Century Gothic"/>
        </w:rPr>
        <w:t xml:space="preserve"> certificates for our learners. We will celebrate these through our newsletter and online methods. These tools are excellent student motivators and as such we will continue these until further notice. </w:t>
      </w:r>
    </w:p>
    <w:p w:rsidR="005B3A42" w:rsidRPr="005B3A42" w:rsidRDefault="005B3A42" w:rsidP="002B4935">
      <w:pPr>
        <w:pStyle w:val="Heading1"/>
      </w:pPr>
    </w:p>
    <w:p w:rsidR="0038466C" w:rsidRPr="003D66B3" w:rsidRDefault="002B4935" w:rsidP="002B4935">
      <w:pPr>
        <w:pStyle w:val="Heading1"/>
        <w:rPr>
          <w:lang w:eastAsia="en-AU"/>
        </w:rPr>
      </w:pPr>
      <w:bookmarkStart w:id="3" w:name="_Toc47525915"/>
      <w:r>
        <w:rPr>
          <w:lang w:eastAsia="en-AU"/>
        </w:rPr>
        <w:t>Student and family Wellbeing</w:t>
      </w:r>
      <w:bookmarkEnd w:id="3"/>
    </w:p>
    <w:p w:rsidR="0038466C" w:rsidRDefault="0038466C" w:rsidP="0038466C">
      <w:pPr>
        <w:pStyle w:val="NoSpacing"/>
        <w:rPr>
          <w:rFonts w:ascii="Century Gothic" w:hAnsi="Century Gothic"/>
          <w:lang w:eastAsia="en-AU"/>
        </w:rPr>
      </w:pPr>
      <w:r>
        <w:rPr>
          <w:rFonts w:ascii="Century Gothic" w:hAnsi="Century Gothic"/>
          <w:lang w:eastAsia="en-AU"/>
        </w:rPr>
        <w:t xml:space="preserve">This is of the utmost priority. </w:t>
      </w:r>
      <w:r w:rsidR="00F43448">
        <w:rPr>
          <w:rFonts w:ascii="Century Gothic" w:hAnsi="Century Gothic"/>
          <w:lang w:eastAsia="en-AU"/>
        </w:rPr>
        <w:t xml:space="preserve">When times are uncertain we need to be extra mindful of our physical and mental health. </w:t>
      </w:r>
      <w:r w:rsidR="002004CE">
        <w:rPr>
          <w:rFonts w:ascii="Century Gothic" w:hAnsi="Century Gothic"/>
          <w:lang w:eastAsia="en-AU"/>
        </w:rPr>
        <w:t xml:space="preserve">Respect, teamwork and support are essential… </w:t>
      </w:r>
    </w:p>
    <w:p w:rsidR="0038466C" w:rsidRDefault="0038466C" w:rsidP="0038466C">
      <w:pPr>
        <w:pStyle w:val="NoSpacing"/>
        <w:rPr>
          <w:rFonts w:ascii="Century Gothic" w:hAnsi="Century Gothic"/>
          <w:lang w:eastAsia="en-AU"/>
        </w:rPr>
      </w:pPr>
    </w:p>
    <w:p w:rsidR="008B5F9A" w:rsidRPr="005B37D6" w:rsidRDefault="008B5F9A" w:rsidP="008B5F9A">
      <w:pPr>
        <w:pStyle w:val="NoSpacing"/>
        <w:rPr>
          <w:rFonts w:ascii="Century Gothic" w:hAnsi="Century Gothic"/>
        </w:rPr>
      </w:pPr>
      <w:r>
        <w:rPr>
          <w:rFonts w:ascii="Century Gothic" w:hAnsi="Century Gothic"/>
          <w:lang w:eastAsia="en-AU"/>
        </w:rPr>
        <w:t xml:space="preserve">Bundarra </w:t>
      </w:r>
      <w:r>
        <w:rPr>
          <w:rFonts w:ascii="Century Gothic" w:hAnsi="Century Gothic"/>
        </w:rPr>
        <w:t xml:space="preserve">recognises this is a new space, we are all learning together. </w:t>
      </w:r>
    </w:p>
    <w:p w:rsidR="008B5F9A" w:rsidRDefault="008B5F9A" w:rsidP="008B5F9A">
      <w:pPr>
        <w:pStyle w:val="ListParagraph"/>
        <w:numPr>
          <w:ilvl w:val="0"/>
          <w:numId w:val="7"/>
        </w:numPr>
        <w:rPr>
          <w:rFonts w:ascii="Century Gothic" w:hAnsi="Century Gothic"/>
        </w:rPr>
      </w:pPr>
      <w:r>
        <w:rPr>
          <w:rFonts w:ascii="Century Gothic" w:hAnsi="Century Gothic"/>
        </w:rPr>
        <w:t>Advice as to a home learning set up will be provided.</w:t>
      </w:r>
    </w:p>
    <w:p w:rsidR="008B5F9A" w:rsidRDefault="008B5F9A" w:rsidP="008B5F9A">
      <w:pPr>
        <w:pStyle w:val="ListParagraph"/>
        <w:numPr>
          <w:ilvl w:val="0"/>
          <w:numId w:val="7"/>
        </w:numPr>
        <w:rPr>
          <w:rFonts w:ascii="Century Gothic" w:hAnsi="Century Gothic"/>
        </w:rPr>
      </w:pPr>
      <w:r>
        <w:rPr>
          <w:rFonts w:ascii="Century Gothic" w:hAnsi="Century Gothic"/>
        </w:rPr>
        <w:t>Help documents and “How to” videos are to be provided wherever possible.</w:t>
      </w:r>
    </w:p>
    <w:p w:rsidR="008B5F9A" w:rsidRDefault="008B5F9A" w:rsidP="008B5F9A">
      <w:pPr>
        <w:pStyle w:val="ListParagraph"/>
        <w:numPr>
          <w:ilvl w:val="0"/>
          <w:numId w:val="7"/>
        </w:numPr>
        <w:rPr>
          <w:rFonts w:ascii="Century Gothic" w:hAnsi="Century Gothic"/>
        </w:rPr>
      </w:pPr>
      <w:r>
        <w:rPr>
          <w:rFonts w:ascii="Century Gothic" w:hAnsi="Century Gothic"/>
        </w:rPr>
        <w:lastRenderedPageBreak/>
        <w:t>Some of these will be made by staff and others located on the internet.</w:t>
      </w:r>
    </w:p>
    <w:p w:rsidR="008B5F9A" w:rsidRDefault="008B5F9A" w:rsidP="008B5F9A">
      <w:pPr>
        <w:pStyle w:val="ListParagraph"/>
        <w:numPr>
          <w:ilvl w:val="0"/>
          <w:numId w:val="7"/>
        </w:numPr>
        <w:rPr>
          <w:rFonts w:ascii="Century Gothic" w:hAnsi="Century Gothic"/>
        </w:rPr>
      </w:pPr>
      <w:r>
        <w:rPr>
          <w:rFonts w:ascii="Century Gothic" w:hAnsi="Century Gothic"/>
        </w:rPr>
        <w:t>Wellbeing support regularly to parents- check in phone calls when possible.</w:t>
      </w:r>
    </w:p>
    <w:p w:rsidR="008B5F9A" w:rsidRDefault="008B5F9A" w:rsidP="0038466C">
      <w:pPr>
        <w:pStyle w:val="NoSpacing"/>
        <w:rPr>
          <w:rFonts w:ascii="Century Gothic" w:hAnsi="Century Gothic"/>
          <w:lang w:eastAsia="en-AU"/>
        </w:rPr>
      </w:pPr>
    </w:p>
    <w:p w:rsidR="0038466C" w:rsidRPr="00F43448" w:rsidRDefault="0038466C" w:rsidP="0038466C">
      <w:pPr>
        <w:pStyle w:val="NoSpacing"/>
        <w:rPr>
          <w:rFonts w:ascii="Century Gothic" w:hAnsi="Century Gothic"/>
          <w:b/>
          <w:lang w:eastAsia="en-AU"/>
        </w:rPr>
      </w:pPr>
      <w:r w:rsidRPr="00F43448">
        <w:rPr>
          <w:rFonts w:ascii="Century Gothic" w:hAnsi="Century Gothic"/>
          <w:b/>
          <w:lang w:eastAsia="en-AU"/>
        </w:rPr>
        <w:t xml:space="preserve">Key </w:t>
      </w:r>
      <w:r w:rsidR="00F43448">
        <w:rPr>
          <w:rFonts w:ascii="Century Gothic" w:hAnsi="Century Gothic"/>
          <w:b/>
          <w:lang w:eastAsia="en-AU"/>
        </w:rPr>
        <w:t xml:space="preserve">Bundarra </w:t>
      </w:r>
      <w:r w:rsidRPr="00F43448">
        <w:rPr>
          <w:rFonts w:ascii="Century Gothic" w:hAnsi="Century Gothic"/>
          <w:b/>
          <w:lang w:eastAsia="en-AU"/>
        </w:rPr>
        <w:t xml:space="preserve">health and wellbeing contacts for families: </w:t>
      </w:r>
    </w:p>
    <w:p w:rsidR="0038466C" w:rsidRPr="004F7CBF" w:rsidRDefault="0038466C" w:rsidP="002701FE">
      <w:pPr>
        <w:pStyle w:val="NoSpacing"/>
        <w:numPr>
          <w:ilvl w:val="0"/>
          <w:numId w:val="10"/>
        </w:numPr>
        <w:rPr>
          <w:rFonts w:ascii="Century Gothic" w:hAnsi="Century Gothic"/>
          <w:lang w:eastAsia="en-AU"/>
        </w:rPr>
      </w:pPr>
      <w:r w:rsidRPr="004F7CBF">
        <w:rPr>
          <w:rFonts w:ascii="Century Gothic" w:hAnsi="Century Gothic"/>
          <w:lang w:eastAsia="en-AU"/>
        </w:rPr>
        <w:t>Kate Mee</w:t>
      </w:r>
      <w:r w:rsidR="004F7CBF" w:rsidRPr="004F7CBF">
        <w:rPr>
          <w:rFonts w:ascii="Century Gothic" w:hAnsi="Century Gothic"/>
          <w:lang w:eastAsia="en-AU"/>
        </w:rPr>
        <w:t xml:space="preserve">/ </w:t>
      </w:r>
      <w:r w:rsidRPr="004F7CBF">
        <w:rPr>
          <w:rFonts w:ascii="Century Gothic" w:hAnsi="Century Gothic"/>
          <w:lang w:eastAsia="en-AU"/>
        </w:rPr>
        <w:t>Tara Hulonce</w:t>
      </w:r>
      <w:r w:rsidR="004F7CBF">
        <w:rPr>
          <w:rFonts w:ascii="Century Gothic" w:hAnsi="Century Gothic"/>
          <w:lang w:eastAsia="en-AU"/>
        </w:rPr>
        <w:t>- 0481 108 890</w:t>
      </w:r>
      <w:r w:rsidR="00377910">
        <w:rPr>
          <w:rFonts w:ascii="Century Gothic" w:hAnsi="Century Gothic"/>
          <w:lang w:eastAsia="en-AU"/>
        </w:rPr>
        <w:t xml:space="preserve"> </w:t>
      </w:r>
    </w:p>
    <w:p w:rsidR="0038466C" w:rsidRPr="006D4353" w:rsidRDefault="0038466C" w:rsidP="0038466C">
      <w:pPr>
        <w:pStyle w:val="NoSpacing"/>
        <w:numPr>
          <w:ilvl w:val="0"/>
          <w:numId w:val="10"/>
        </w:numPr>
        <w:rPr>
          <w:rFonts w:ascii="Century Gothic" w:hAnsi="Century Gothic"/>
          <w:lang w:eastAsia="en-AU"/>
        </w:rPr>
      </w:pPr>
      <w:r>
        <w:rPr>
          <w:rFonts w:ascii="Century Gothic" w:hAnsi="Century Gothic"/>
          <w:lang w:eastAsia="en-AU"/>
        </w:rPr>
        <w:t>Bundarra Primary email- Bundarra.ps@edumail.vic.gov.au</w:t>
      </w:r>
    </w:p>
    <w:p w:rsidR="0038466C" w:rsidRDefault="0038466C" w:rsidP="0038466C">
      <w:pPr>
        <w:rPr>
          <w:rFonts w:ascii="Century Gothic" w:hAnsi="Century Gothic"/>
          <w:b/>
        </w:rPr>
      </w:pPr>
    </w:p>
    <w:p w:rsidR="0038466C" w:rsidRPr="002004CE" w:rsidRDefault="0038466C" w:rsidP="002004CE">
      <w:pPr>
        <w:pStyle w:val="NoSpacing"/>
        <w:rPr>
          <w:rFonts w:ascii="Century Gothic" w:hAnsi="Century Gothic"/>
          <w:b/>
        </w:rPr>
      </w:pPr>
      <w:r w:rsidRPr="002004CE">
        <w:rPr>
          <w:rFonts w:ascii="Century Gothic" w:hAnsi="Century Gothic"/>
          <w:b/>
        </w:rPr>
        <w:t>Mental Wellbeing Apps for you and your family:</w:t>
      </w:r>
    </w:p>
    <w:p w:rsidR="0038466C" w:rsidRPr="00BC71CD" w:rsidRDefault="0038466C" w:rsidP="002004CE">
      <w:pPr>
        <w:pStyle w:val="NoSpacing"/>
        <w:numPr>
          <w:ilvl w:val="0"/>
          <w:numId w:val="16"/>
        </w:numPr>
        <w:rPr>
          <w:rStyle w:val="Hyperlink"/>
          <w:rFonts w:ascii="Century Gothic" w:hAnsi="Century Gothic"/>
          <w:color w:val="auto"/>
          <w:u w:val="none"/>
        </w:rPr>
      </w:pPr>
      <w:r w:rsidRPr="002004CE">
        <w:rPr>
          <w:rFonts w:ascii="Century Gothic" w:hAnsi="Century Gothic"/>
        </w:rPr>
        <w:t xml:space="preserve">Calm- for mindfulness and meditation </w:t>
      </w:r>
      <w:hyperlink r:id="rId13" w:history="1">
        <w:r w:rsidRPr="002004CE">
          <w:rPr>
            <w:rStyle w:val="Hyperlink"/>
            <w:rFonts w:ascii="Century Gothic" w:hAnsi="Century Gothic"/>
            <w:color w:val="auto"/>
          </w:rPr>
          <w:t>https://www.calm.com/</w:t>
        </w:r>
      </w:hyperlink>
    </w:p>
    <w:p w:rsidR="00BC71CD" w:rsidRPr="00BC71CD" w:rsidRDefault="00BC71CD" w:rsidP="002004CE">
      <w:pPr>
        <w:pStyle w:val="NoSpacing"/>
        <w:numPr>
          <w:ilvl w:val="0"/>
          <w:numId w:val="16"/>
        </w:numPr>
        <w:rPr>
          <w:rFonts w:ascii="Century Gothic" w:hAnsi="Century Gothic"/>
        </w:rPr>
      </w:pPr>
      <w:r w:rsidRPr="00BC71CD">
        <w:rPr>
          <w:rStyle w:val="Hyperlink"/>
          <w:rFonts w:ascii="Century Gothic" w:hAnsi="Century Gothic"/>
          <w:color w:val="auto"/>
          <w:u w:val="none"/>
        </w:rPr>
        <w:t>S</w:t>
      </w:r>
      <w:r>
        <w:rPr>
          <w:rStyle w:val="Hyperlink"/>
          <w:rFonts w:ascii="Century Gothic" w:hAnsi="Century Gothic"/>
          <w:color w:val="auto"/>
          <w:u w:val="none"/>
        </w:rPr>
        <w:t>miling mind</w:t>
      </w:r>
      <w:r w:rsidRPr="00BC71CD">
        <w:rPr>
          <w:rStyle w:val="Hyperlink"/>
          <w:rFonts w:ascii="Century Gothic" w:hAnsi="Century Gothic"/>
          <w:color w:val="auto"/>
          <w:u w:val="none"/>
        </w:rPr>
        <w:t xml:space="preserve">- </w:t>
      </w:r>
      <w:r>
        <w:rPr>
          <w:rStyle w:val="Hyperlink"/>
          <w:rFonts w:ascii="Century Gothic" w:hAnsi="Century Gothic"/>
          <w:color w:val="auto"/>
          <w:u w:val="none"/>
        </w:rPr>
        <w:t>meditation</w:t>
      </w:r>
      <w:r w:rsidRPr="00BC71CD">
        <w:rPr>
          <w:rStyle w:val="Hyperlink"/>
          <w:rFonts w:ascii="Century Gothic" w:hAnsi="Century Gothic"/>
          <w:color w:val="auto"/>
          <w:u w:val="none"/>
        </w:rPr>
        <w:t xml:space="preserve"> </w:t>
      </w:r>
      <w:hyperlink r:id="rId14" w:history="1">
        <w:r w:rsidRPr="00BC71CD">
          <w:rPr>
            <w:rStyle w:val="Hyperlink"/>
            <w:rFonts w:ascii="Century Gothic" w:hAnsi="Century Gothic"/>
            <w:color w:val="auto"/>
          </w:rPr>
          <w:t>https://www.smilingmind.com.au/</w:t>
        </w:r>
      </w:hyperlink>
    </w:p>
    <w:p w:rsidR="0038466C" w:rsidRPr="00F43448" w:rsidRDefault="0038466C" w:rsidP="0038466C">
      <w:pPr>
        <w:pStyle w:val="ListParagraph"/>
        <w:numPr>
          <w:ilvl w:val="0"/>
          <w:numId w:val="14"/>
        </w:numPr>
        <w:rPr>
          <w:rFonts w:ascii="Century Gothic" w:hAnsi="Century Gothic"/>
        </w:rPr>
      </w:pPr>
      <w:r w:rsidRPr="00F43448">
        <w:rPr>
          <w:rFonts w:ascii="Century Gothic" w:hAnsi="Century Gothic"/>
        </w:rPr>
        <w:t xml:space="preserve">Worry time- </w:t>
      </w:r>
      <w:hyperlink r:id="rId15" w:history="1">
        <w:r w:rsidRPr="00F43448">
          <w:rPr>
            <w:rStyle w:val="Hyperlink"/>
            <w:rFonts w:ascii="Century Gothic" w:hAnsi="Century Gothic"/>
            <w:color w:val="auto"/>
          </w:rPr>
          <w:t>https://au.reachout.com/tools-and-apps/reachout-worrytime</w:t>
        </w:r>
      </w:hyperlink>
    </w:p>
    <w:p w:rsidR="0038466C" w:rsidRPr="00F43448" w:rsidRDefault="0038466C" w:rsidP="0038466C">
      <w:pPr>
        <w:pStyle w:val="ListParagraph"/>
        <w:numPr>
          <w:ilvl w:val="0"/>
          <w:numId w:val="14"/>
        </w:numPr>
        <w:rPr>
          <w:rFonts w:ascii="Century Gothic" w:hAnsi="Century Gothic"/>
        </w:rPr>
      </w:pPr>
      <w:r w:rsidRPr="00F43448">
        <w:rPr>
          <w:rFonts w:ascii="Century Gothic" w:hAnsi="Century Gothic"/>
        </w:rPr>
        <w:t xml:space="preserve">Check In- </w:t>
      </w:r>
      <w:hyperlink r:id="rId16" w:history="1">
        <w:r w:rsidRPr="00F43448">
          <w:rPr>
            <w:rStyle w:val="Hyperlink"/>
            <w:rFonts w:ascii="Century Gothic" w:hAnsi="Century Gothic"/>
            <w:color w:val="auto"/>
          </w:rPr>
          <w:t>https://au.reachout.com/tools-and-apps/the-check-in</w:t>
        </w:r>
      </w:hyperlink>
    </w:p>
    <w:p w:rsidR="00F43448" w:rsidRPr="00385B85" w:rsidRDefault="0038466C" w:rsidP="00F43448">
      <w:pPr>
        <w:pStyle w:val="ListParagraph"/>
        <w:numPr>
          <w:ilvl w:val="0"/>
          <w:numId w:val="14"/>
        </w:numPr>
        <w:rPr>
          <w:rStyle w:val="Hyperlink"/>
          <w:rFonts w:ascii="Century Gothic" w:hAnsi="Century Gothic"/>
          <w:color w:val="auto"/>
          <w:u w:val="none"/>
        </w:rPr>
      </w:pPr>
      <w:r w:rsidRPr="00F43448">
        <w:rPr>
          <w:rFonts w:ascii="Century Gothic" w:hAnsi="Century Gothic"/>
        </w:rPr>
        <w:t xml:space="preserve">Headspace- </w:t>
      </w:r>
      <w:hyperlink r:id="rId17" w:history="1">
        <w:r w:rsidRPr="00F43448">
          <w:rPr>
            <w:rStyle w:val="Hyperlink"/>
            <w:rFonts w:ascii="Century Gothic" w:hAnsi="Century Gothic"/>
            <w:color w:val="auto"/>
          </w:rPr>
          <w:t>https://au.reachout.com/tools-and-apps/headspace</w:t>
        </w:r>
      </w:hyperlink>
    </w:p>
    <w:p w:rsidR="00385B85" w:rsidRPr="00385B85" w:rsidRDefault="00385B85" w:rsidP="00F43448">
      <w:pPr>
        <w:pStyle w:val="ListParagraph"/>
        <w:numPr>
          <w:ilvl w:val="0"/>
          <w:numId w:val="14"/>
        </w:numPr>
        <w:rPr>
          <w:rFonts w:ascii="Century Gothic" w:hAnsi="Century Gothic"/>
        </w:rPr>
      </w:pPr>
      <w:r w:rsidRPr="00385B85">
        <w:rPr>
          <w:rFonts w:ascii="Century Gothic" w:hAnsi="Century Gothic"/>
        </w:rPr>
        <w:t xml:space="preserve">STOP, BREATHE AND THINK- </w:t>
      </w:r>
      <w:hyperlink r:id="rId18" w:history="1">
        <w:r w:rsidRPr="00385B85">
          <w:rPr>
            <w:rStyle w:val="Hyperlink"/>
            <w:rFonts w:ascii="Century Gothic" w:hAnsi="Century Gothic"/>
            <w:color w:val="auto"/>
          </w:rPr>
          <w:t>https://au.reachout.com/tools-and-apps/stop-breathe-and-think</w:t>
        </w:r>
      </w:hyperlink>
    </w:p>
    <w:p w:rsidR="00F43448" w:rsidRPr="00F43448" w:rsidRDefault="00F43448" w:rsidP="00F43448">
      <w:pPr>
        <w:pStyle w:val="ListParagraph"/>
        <w:numPr>
          <w:ilvl w:val="0"/>
          <w:numId w:val="14"/>
        </w:numPr>
        <w:rPr>
          <w:rFonts w:ascii="Century Gothic" w:hAnsi="Century Gothic"/>
        </w:rPr>
      </w:pPr>
      <w:r w:rsidRPr="00F43448">
        <w:rPr>
          <w:rFonts w:ascii="Century Gothic" w:hAnsi="Century Gothic"/>
        </w:rPr>
        <w:t xml:space="preserve">Beyond Blue- </w:t>
      </w:r>
      <w:hyperlink r:id="rId19" w:history="1">
        <w:r w:rsidRPr="00F43448">
          <w:rPr>
            <w:rStyle w:val="Hyperlink"/>
            <w:rFonts w:ascii="Century Gothic" w:hAnsi="Century Gothic"/>
            <w:color w:val="auto"/>
          </w:rPr>
          <w:t>https://www.beyondblue.org.au/</w:t>
        </w:r>
      </w:hyperlink>
      <w:r w:rsidRPr="00F43448">
        <w:rPr>
          <w:rFonts w:ascii="Century Gothic" w:hAnsi="Century Gothic"/>
        </w:rPr>
        <w:t xml:space="preserve"> </w:t>
      </w:r>
      <w:r w:rsidRPr="00F43448">
        <w:rPr>
          <w:rFonts w:ascii="Century Gothic" w:hAnsi="Century Gothic" w:cs="Arial"/>
          <w:b/>
        </w:rPr>
        <w:t>1300 22 4636</w:t>
      </w:r>
    </w:p>
    <w:p w:rsidR="00FE088E" w:rsidRDefault="00F43448" w:rsidP="002701FE">
      <w:pPr>
        <w:pStyle w:val="ListParagraph"/>
        <w:numPr>
          <w:ilvl w:val="0"/>
          <w:numId w:val="14"/>
        </w:numPr>
        <w:rPr>
          <w:rFonts w:ascii="Century Gothic" w:hAnsi="Century Gothic"/>
          <w:lang w:eastAsia="en-AU"/>
        </w:rPr>
      </w:pPr>
      <w:r w:rsidRPr="00FE088E">
        <w:rPr>
          <w:rFonts w:ascii="Century Gothic" w:hAnsi="Century Gothic"/>
        </w:rPr>
        <w:t xml:space="preserve">Kids helpline- </w:t>
      </w:r>
      <w:hyperlink r:id="rId20" w:history="1">
        <w:r w:rsidRPr="00FE088E">
          <w:rPr>
            <w:rStyle w:val="Hyperlink"/>
            <w:rFonts w:ascii="Century Gothic" w:hAnsi="Century Gothic"/>
            <w:color w:val="auto"/>
          </w:rPr>
          <w:t>https://kidshelpline.com.au/</w:t>
        </w:r>
      </w:hyperlink>
      <w:r w:rsidRPr="00FE088E">
        <w:rPr>
          <w:rFonts w:ascii="Century Gothic" w:hAnsi="Century Gothic"/>
        </w:rPr>
        <w:t xml:space="preserve"> </w:t>
      </w:r>
      <w:hyperlink r:id="rId21" w:history="1">
        <w:r w:rsidRPr="00DE2D32">
          <w:rPr>
            <w:rFonts w:ascii="Century Gothic" w:hAnsi="Century Gothic"/>
            <w:b/>
          </w:rPr>
          <w:t>1800 55 1800</w:t>
        </w:r>
      </w:hyperlink>
    </w:p>
    <w:p w:rsidR="00FE088E" w:rsidRPr="00FE088E" w:rsidRDefault="00FE088E" w:rsidP="00FE088E">
      <w:pPr>
        <w:pStyle w:val="ListParagraph"/>
        <w:numPr>
          <w:ilvl w:val="0"/>
          <w:numId w:val="14"/>
        </w:numPr>
        <w:rPr>
          <w:rFonts w:ascii="Century Gothic" w:hAnsi="Century Gothic"/>
          <w:lang w:eastAsia="en-AU"/>
        </w:rPr>
      </w:pPr>
      <w:r w:rsidRPr="00FE088E">
        <w:rPr>
          <w:rFonts w:ascii="Century Gothic" w:hAnsi="Century Gothic"/>
          <w:lang w:eastAsia="en-AU"/>
        </w:rPr>
        <w:t xml:space="preserve">Child First </w:t>
      </w:r>
      <w:r w:rsidRPr="00DE2D32">
        <w:rPr>
          <w:rFonts w:ascii="Century Gothic" w:hAnsi="Century Gothic"/>
          <w:b/>
          <w:lang w:eastAsia="en-AU"/>
        </w:rPr>
        <w:t>1300 543 779</w:t>
      </w:r>
    </w:p>
    <w:p w:rsidR="0038466C" w:rsidRDefault="0038466C" w:rsidP="0038466C">
      <w:pPr>
        <w:rPr>
          <w:rFonts w:ascii="Century Gothic" w:hAnsi="Century Gothic"/>
          <w:b/>
        </w:rPr>
      </w:pPr>
    </w:p>
    <w:p w:rsidR="0038466C" w:rsidRPr="002004CE" w:rsidRDefault="0038466C" w:rsidP="002004CE">
      <w:pPr>
        <w:pStyle w:val="NoSpacing"/>
        <w:rPr>
          <w:rFonts w:ascii="Century Gothic" w:hAnsi="Century Gothic"/>
          <w:b/>
        </w:rPr>
      </w:pPr>
      <w:r w:rsidRPr="002004CE">
        <w:rPr>
          <w:rFonts w:ascii="Century Gothic" w:hAnsi="Century Gothic"/>
          <w:b/>
        </w:rPr>
        <w:t>Physical health Apps for you and your family:</w:t>
      </w:r>
    </w:p>
    <w:p w:rsidR="0038466C" w:rsidRPr="00F43448" w:rsidRDefault="0038466C" w:rsidP="002004CE">
      <w:pPr>
        <w:pStyle w:val="NoSpacing"/>
        <w:numPr>
          <w:ilvl w:val="0"/>
          <w:numId w:val="17"/>
        </w:numPr>
      </w:pPr>
      <w:r w:rsidRPr="002004CE">
        <w:rPr>
          <w:rFonts w:ascii="Century Gothic" w:hAnsi="Century Gothic"/>
        </w:rPr>
        <w:t xml:space="preserve">Nurse on Call- 1300 606 024 </w:t>
      </w:r>
      <w:hyperlink r:id="rId22" w:history="1">
        <w:r w:rsidRPr="002004CE">
          <w:rPr>
            <w:rStyle w:val="Hyperlink"/>
            <w:rFonts w:ascii="Century Gothic" w:hAnsi="Century Gothic"/>
            <w:color w:val="auto"/>
          </w:rPr>
          <w:t>https://www2.health.vic.gov.au/primary-and-community-health/primary-care/nurse-on-call</w:t>
        </w:r>
      </w:hyperlink>
      <w:r w:rsidRPr="00F43448">
        <w:t xml:space="preserve"> </w:t>
      </w:r>
    </w:p>
    <w:p w:rsidR="0038466C" w:rsidRPr="00F43448" w:rsidRDefault="0038466C" w:rsidP="0038466C">
      <w:pPr>
        <w:pStyle w:val="ListParagraph"/>
        <w:numPr>
          <w:ilvl w:val="0"/>
          <w:numId w:val="15"/>
        </w:numPr>
        <w:rPr>
          <w:rFonts w:ascii="Century Gothic" w:hAnsi="Century Gothic"/>
          <w:b/>
        </w:rPr>
      </w:pPr>
      <w:r w:rsidRPr="00F43448">
        <w:rPr>
          <w:rFonts w:ascii="Century Gothic" w:hAnsi="Century Gothic"/>
        </w:rPr>
        <w:t xml:space="preserve">Health tap- </w:t>
      </w:r>
      <w:hyperlink r:id="rId23" w:history="1">
        <w:r w:rsidRPr="00F43448">
          <w:rPr>
            <w:rStyle w:val="Hyperlink"/>
            <w:rFonts w:ascii="Century Gothic" w:hAnsi="Century Gothic"/>
            <w:color w:val="auto"/>
          </w:rPr>
          <w:t>https://au.reachout.com/tools-and-apps/health-tap</w:t>
        </w:r>
      </w:hyperlink>
    </w:p>
    <w:p w:rsidR="0038466C" w:rsidRPr="00F43448" w:rsidRDefault="0038466C" w:rsidP="0038466C">
      <w:pPr>
        <w:pStyle w:val="ListParagraph"/>
        <w:numPr>
          <w:ilvl w:val="0"/>
          <w:numId w:val="15"/>
        </w:numPr>
        <w:rPr>
          <w:rFonts w:ascii="Century Gothic" w:hAnsi="Century Gothic"/>
          <w:b/>
        </w:rPr>
      </w:pPr>
      <w:r w:rsidRPr="00F43448">
        <w:rPr>
          <w:rFonts w:ascii="Century Gothic" w:hAnsi="Century Gothic"/>
        </w:rPr>
        <w:t xml:space="preserve">Run club- </w:t>
      </w:r>
      <w:hyperlink r:id="rId24" w:history="1">
        <w:r w:rsidRPr="00F43448">
          <w:rPr>
            <w:rStyle w:val="Hyperlink"/>
            <w:rFonts w:ascii="Century Gothic" w:hAnsi="Century Gothic"/>
            <w:color w:val="auto"/>
          </w:rPr>
          <w:t>https://au.reachout.com/tools-and-apps/nike-run-club</w:t>
        </w:r>
      </w:hyperlink>
    </w:p>
    <w:p w:rsidR="0038466C" w:rsidRPr="004F240A" w:rsidRDefault="0038466C" w:rsidP="0038466C">
      <w:pPr>
        <w:pStyle w:val="ListParagraph"/>
        <w:numPr>
          <w:ilvl w:val="0"/>
          <w:numId w:val="15"/>
        </w:numPr>
        <w:rPr>
          <w:rStyle w:val="Hyperlink"/>
          <w:rFonts w:ascii="Century Gothic" w:hAnsi="Century Gothic"/>
          <w:b/>
          <w:color w:val="auto"/>
          <w:u w:val="none"/>
        </w:rPr>
      </w:pPr>
      <w:r w:rsidRPr="00F43448">
        <w:rPr>
          <w:rFonts w:ascii="Century Gothic" w:hAnsi="Century Gothic"/>
        </w:rPr>
        <w:t xml:space="preserve">Vic health- </w:t>
      </w:r>
      <w:hyperlink r:id="rId25" w:history="1">
        <w:r w:rsidRPr="00F43448">
          <w:rPr>
            <w:rStyle w:val="Hyperlink"/>
            <w:rFonts w:ascii="Century Gothic" w:hAnsi="Century Gothic"/>
            <w:color w:val="auto"/>
          </w:rPr>
          <w:t>https://www.vichealth.vic.gov.au/media-and-resources/vichealth-apps/healthy-living-apps</w:t>
        </w:r>
      </w:hyperlink>
    </w:p>
    <w:p w:rsidR="004F240A" w:rsidRPr="004F240A" w:rsidRDefault="00B465A9" w:rsidP="0038466C">
      <w:pPr>
        <w:pStyle w:val="ListParagraph"/>
        <w:numPr>
          <w:ilvl w:val="0"/>
          <w:numId w:val="15"/>
        </w:numPr>
        <w:rPr>
          <w:rFonts w:ascii="Century Gothic" w:hAnsi="Century Gothic"/>
          <w:b/>
        </w:rPr>
      </w:pPr>
      <w:hyperlink r:id="rId26" w:history="1">
        <w:r w:rsidR="004F240A" w:rsidRPr="004F240A">
          <w:rPr>
            <w:rStyle w:val="Hyperlink"/>
            <w:rFonts w:ascii="Century Gothic" w:hAnsi="Century Gothic"/>
            <w:color w:val="auto"/>
          </w:rPr>
          <w:t>https://www.healthdirect.gov.au/coronavirus</w:t>
        </w:r>
      </w:hyperlink>
    </w:p>
    <w:p w:rsidR="00D92A3C" w:rsidRDefault="00D92A3C" w:rsidP="00D92A3C">
      <w:pPr>
        <w:pStyle w:val="Heading1"/>
      </w:pPr>
    </w:p>
    <w:p w:rsidR="00D92A3C" w:rsidRDefault="00D92A3C" w:rsidP="00D92A3C">
      <w:pPr>
        <w:pStyle w:val="Heading1"/>
      </w:pPr>
      <w:bookmarkStart w:id="4" w:name="_Toc47525916"/>
      <w:r>
        <w:t>Talking to children about Coronavirus</w:t>
      </w:r>
      <w:bookmarkEnd w:id="4"/>
    </w:p>
    <w:p w:rsidR="00D92A3C" w:rsidRPr="00D92A3C" w:rsidRDefault="00D92A3C" w:rsidP="004F240A">
      <w:pPr>
        <w:rPr>
          <w:rFonts w:ascii="Century Gothic" w:hAnsi="Century Gothic"/>
        </w:rPr>
      </w:pPr>
      <w:r w:rsidRPr="00F4373F">
        <w:rPr>
          <w:rFonts w:ascii="Century Gothic" w:hAnsi="Century Gothic"/>
        </w:rPr>
        <w:t>Knowing how to speak to children and young people about the Covid-19 situation is tricky.</w:t>
      </w:r>
      <w:r w:rsidR="004F240A">
        <w:rPr>
          <w:rFonts w:ascii="Century Gothic" w:hAnsi="Century Gothic"/>
        </w:rPr>
        <w:t xml:space="preserve"> </w:t>
      </w:r>
      <w:r w:rsidRPr="00D92A3C">
        <w:rPr>
          <w:rFonts w:ascii="Century Gothic" w:hAnsi="Century Gothic"/>
        </w:rPr>
        <w:t>Here are some articles that may assist families in approaching the topic.</w:t>
      </w:r>
    </w:p>
    <w:p w:rsidR="00D92A3C" w:rsidRPr="00D92A3C" w:rsidRDefault="00B465A9" w:rsidP="00D92A3C">
      <w:pPr>
        <w:pStyle w:val="NormalWeb"/>
        <w:numPr>
          <w:ilvl w:val="0"/>
          <w:numId w:val="42"/>
        </w:numPr>
        <w:rPr>
          <w:rFonts w:ascii="Century Gothic" w:hAnsi="Century Gothic"/>
          <w:sz w:val="22"/>
          <w:szCs w:val="22"/>
        </w:rPr>
      </w:pPr>
      <w:hyperlink r:id="rId27" w:history="1">
        <w:r w:rsidR="00D92A3C" w:rsidRPr="00D92A3C">
          <w:rPr>
            <w:rStyle w:val="Hyperlink"/>
            <w:rFonts w:ascii="Century Gothic" w:hAnsi="Century Gothic"/>
            <w:sz w:val="22"/>
            <w:szCs w:val="22"/>
          </w:rPr>
          <w:t>Talking to Young People about Corona Virus1</w:t>
        </w:r>
      </w:hyperlink>
    </w:p>
    <w:p w:rsidR="00D92A3C" w:rsidRPr="00D92A3C" w:rsidRDefault="00B465A9" w:rsidP="00D92A3C">
      <w:pPr>
        <w:pStyle w:val="NormalWeb"/>
        <w:numPr>
          <w:ilvl w:val="0"/>
          <w:numId w:val="42"/>
        </w:numPr>
        <w:rPr>
          <w:rFonts w:ascii="Century Gothic" w:hAnsi="Century Gothic"/>
          <w:sz w:val="22"/>
          <w:szCs w:val="22"/>
        </w:rPr>
      </w:pPr>
      <w:hyperlink r:id="rId28" w:history="1">
        <w:r w:rsidR="00D92A3C" w:rsidRPr="00D92A3C">
          <w:rPr>
            <w:rStyle w:val="Hyperlink"/>
            <w:rFonts w:ascii="Century Gothic" w:hAnsi="Century Gothic"/>
            <w:sz w:val="22"/>
            <w:szCs w:val="22"/>
          </w:rPr>
          <w:t>Talking to Young People about Corona Virus2</w:t>
        </w:r>
      </w:hyperlink>
    </w:p>
    <w:p w:rsidR="00D92A3C" w:rsidRPr="00F4373F" w:rsidRDefault="00D92A3C" w:rsidP="00F4373F">
      <w:pPr>
        <w:pStyle w:val="ListParagraph"/>
        <w:numPr>
          <w:ilvl w:val="0"/>
          <w:numId w:val="42"/>
        </w:numPr>
        <w:rPr>
          <w:rFonts w:ascii="Century Gothic" w:hAnsi="Century Gothic"/>
        </w:rPr>
      </w:pPr>
      <w:r w:rsidRPr="00F4373F">
        <w:rPr>
          <w:rFonts w:ascii="Century Gothic" w:hAnsi="Century Gothic"/>
        </w:rPr>
        <w:t xml:space="preserve">Berry Street advice- </w:t>
      </w:r>
      <w:hyperlink r:id="rId29" w:history="1">
        <w:r w:rsidRPr="00F4373F">
          <w:rPr>
            <w:rStyle w:val="Hyperlink"/>
            <w:rFonts w:ascii="Century Gothic" w:hAnsi="Century Gothic"/>
          </w:rPr>
          <w:t>Supporting young children during COVID-19</w:t>
        </w:r>
      </w:hyperlink>
    </w:p>
    <w:p w:rsidR="00D92A3C" w:rsidRDefault="00B465A9" w:rsidP="00D92A3C">
      <w:pPr>
        <w:pStyle w:val="NormalWeb"/>
        <w:numPr>
          <w:ilvl w:val="0"/>
          <w:numId w:val="42"/>
        </w:numPr>
        <w:rPr>
          <w:rFonts w:ascii="Century Gothic" w:hAnsi="Century Gothic"/>
          <w:sz w:val="22"/>
          <w:szCs w:val="22"/>
        </w:rPr>
      </w:pPr>
      <w:hyperlink r:id="rId30" w:history="1">
        <w:r w:rsidR="00D92A3C" w:rsidRPr="00CF4D13">
          <w:rPr>
            <w:rStyle w:val="Hyperlink"/>
            <w:rFonts w:ascii="Century Gothic" w:hAnsi="Century Gothic"/>
            <w:sz w:val="22"/>
            <w:szCs w:val="22"/>
          </w:rPr>
          <w:t>https://blog.goodchildhood.org.au/2020/03/31/creating-a-soothing-new-household-rhythm-in-uncertain-times/</w:t>
        </w:r>
      </w:hyperlink>
      <w:r w:rsidR="00D92A3C">
        <w:rPr>
          <w:rFonts w:ascii="Century Gothic" w:hAnsi="Century Gothic"/>
          <w:sz w:val="22"/>
          <w:szCs w:val="22"/>
        </w:rPr>
        <w:t xml:space="preserve"> </w:t>
      </w:r>
    </w:p>
    <w:p w:rsidR="004F240A" w:rsidRPr="004C49D5" w:rsidRDefault="00B465A9" w:rsidP="00D92A3C">
      <w:pPr>
        <w:pStyle w:val="NormalWeb"/>
        <w:numPr>
          <w:ilvl w:val="0"/>
          <w:numId w:val="42"/>
        </w:numPr>
        <w:rPr>
          <w:rFonts w:ascii="Century Gothic" w:hAnsi="Century Gothic"/>
          <w:sz w:val="20"/>
          <w:szCs w:val="22"/>
        </w:rPr>
      </w:pPr>
      <w:hyperlink r:id="rId31" w:history="1">
        <w:r w:rsidR="004F240A" w:rsidRPr="004F240A">
          <w:rPr>
            <w:rStyle w:val="Hyperlink"/>
            <w:rFonts w:ascii="Century Gothic" w:hAnsi="Century Gothic"/>
            <w:sz w:val="22"/>
          </w:rPr>
          <w:t>https://emergingminds.com.au/resources/supporting-children-during-the-coronavirus-covid-19-outbreak/</w:t>
        </w:r>
      </w:hyperlink>
    </w:p>
    <w:p w:rsidR="004C49D5" w:rsidRPr="004C49D5" w:rsidRDefault="00B465A9" w:rsidP="00D92A3C">
      <w:pPr>
        <w:pStyle w:val="NormalWeb"/>
        <w:numPr>
          <w:ilvl w:val="0"/>
          <w:numId w:val="42"/>
        </w:numPr>
        <w:rPr>
          <w:rFonts w:ascii="Century Gothic" w:hAnsi="Century Gothic"/>
          <w:sz w:val="18"/>
          <w:szCs w:val="22"/>
        </w:rPr>
      </w:pPr>
      <w:hyperlink r:id="rId32" w:history="1">
        <w:r w:rsidR="004C49D5" w:rsidRPr="004C49D5">
          <w:rPr>
            <w:rStyle w:val="Hyperlink"/>
            <w:rFonts w:ascii="Century Gothic" w:hAnsi="Century Gothic"/>
            <w:sz w:val="22"/>
          </w:rPr>
          <w:t>https://emergingminds.com.au/resources/traumatic-events-the-media-and-your-child/</w:t>
        </w:r>
      </w:hyperlink>
    </w:p>
    <w:p w:rsidR="008B5F9A" w:rsidRDefault="0096336B" w:rsidP="0096336B">
      <w:pPr>
        <w:pStyle w:val="Heading1"/>
      </w:pPr>
      <w:bookmarkStart w:id="5" w:name="_Toc47525917"/>
      <w:r>
        <w:lastRenderedPageBreak/>
        <w:t>Berry Street Education Model</w:t>
      </w:r>
      <w:bookmarkEnd w:id="5"/>
    </w:p>
    <w:p w:rsidR="0096336B" w:rsidRPr="0096336B" w:rsidRDefault="0096336B" w:rsidP="0096336B">
      <w:pPr>
        <w:pStyle w:val="NormalWeb"/>
        <w:rPr>
          <w:rFonts w:ascii="Century Gothic" w:hAnsi="Century Gothic"/>
          <w:sz w:val="22"/>
          <w:szCs w:val="22"/>
        </w:rPr>
      </w:pPr>
      <w:r w:rsidRPr="0096336B">
        <w:rPr>
          <w:rFonts w:ascii="Century Gothic" w:hAnsi="Century Gothic"/>
          <w:sz w:val="22"/>
          <w:szCs w:val="22"/>
        </w:rPr>
        <w:t xml:space="preserve">Bundarra is a Berry Street school, and we </w:t>
      </w:r>
      <w:proofErr w:type="spellStart"/>
      <w:r w:rsidRPr="0096336B">
        <w:rPr>
          <w:rFonts w:ascii="Century Gothic" w:hAnsi="Century Gothic"/>
          <w:sz w:val="22"/>
          <w:szCs w:val="22"/>
        </w:rPr>
        <w:t>utelise</w:t>
      </w:r>
      <w:proofErr w:type="spellEnd"/>
      <w:r w:rsidRPr="0096336B">
        <w:rPr>
          <w:rFonts w:ascii="Century Gothic" w:hAnsi="Century Gothic"/>
          <w:sz w:val="22"/>
          <w:szCs w:val="22"/>
        </w:rPr>
        <w:t xml:space="preserve"> the Berry Street philosophy daily in our classrooms.</w:t>
      </w:r>
      <w:r>
        <w:rPr>
          <w:rFonts w:ascii="Century Gothic" w:hAnsi="Century Gothic"/>
          <w:sz w:val="22"/>
          <w:szCs w:val="22"/>
        </w:rPr>
        <w:t xml:space="preserve"> </w:t>
      </w:r>
      <w:r w:rsidRPr="0096336B">
        <w:rPr>
          <w:rFonts w:ascii="Century Gothic" w:hAnsi="Century Gothic"/>
          <w:sz w:val="22"/>
          <w:szCs w:val="22"/>
        </w:rPr>
        <w:t xml:space="preserve">You'll see some of this now, in our flexible online learning, from brain breaks through to ready to learn charts and daily check </w:t>
      </w:r>
      <w:proofErr w:type="gramStart"/>
      <w:r w:rsidRPr="0096336B">
        <w:rPr>
          <w:rFonts w:ascii="Century Gothic" w:hAnsi="Century Gothic"/>
          <w:sz w:val="22"/>
          <w:szCs w:val="22"/>
        </w:rPr>
        <w:t>ins</w:t>
      </w:r>
      <w:proofErr w:type="gramEnd"/>
      <w:r w:rsidRPr="0096336B">
        <w:rPr>
          <w:rFonts w:ascii="Century Gothic" w:hAnsi="Century Gothic"/>
          <w:sz w:val="22"/>
          <w:szCs w:val="22"/>
        </w:rPr>
        <w:t>.  Here is some current advice from BSEM to assist parents in navigating these tricky times of learning at home.</w:t>
      </w:r>
    </w:p>
    <w:p w:rsidR="0096336B" w:rsidRPr="0096336B" w:rsidRDefault="00B465A9" w:rsidP="00DB2566">
      <w:pPr>
        <w:pStyle w:val="NormalWeb"/>
        <w:numPr>
          <w:ilvl w:val="0"/>
          <w:numId w:val="40"/>
        </w:numPr>
        <w:rPr>
          <w:rFonts w:ascii="Century Gothic" w:hAnsi="Century Gothic"/>
          <w:sz w:val="22"/>
          <w:szCs w:val="22"/>
        </w:rPr>
      </w:pPr>
      <w:hyperlink r:id="rId33" w:history="1">
        <w:r w:rsidR="0096336B" w:rsidRPr="0096336B">
          <w:rPr>
            <w:rStyle w:val="Hyperlink"/>
            <w:rFonts w:ascii="Century Gothic" w:hAnsi="Century Gothic"/>
            <w:sz w:val="22"/>
            <w:szCs w:val="22"/>
          </w:rPr>
          <w:t>https://blog.goodchildhood.org.au/2020/04/03/parents-and-carers-be-kind-to-yourself/</w:t>
        </w:r>
      </w:hyperlink>
      <w:r w:rsidR="0096336B" w:rsidRPr="0096336B">
        <w:rPr>
          <w:rFonts w:ascii="Century Gothic" w:hAnsi="Century Gothic"/>
          <w:sz w:val="22"/>
          <w:szCs w:val="22"/>
        </w:rPr>
        <w:t xml:space="preserve"> </w:t>
      </w:r>
    </w:p>
    <w:p w:rsidR="0096336B" w:rsidRPr="0096336B" w:rsidRDefault="00B465A9" w:rsidP="00DB2566">
      <w:pPr>
        <w:pStyle w:val="NormalWeb"/>
        <w:numPr>
          <w:ilvl w:val="0"/>
          <w:numId w:val="40"/>
        </w:numPr>
        <w:rPr>
          <w:rFonts w:ascii="Century Gothic" w:hAnsi="Century Gothic"/>
          <w:sz w:val="22"/>
          <w:szCs w:val="22"/>
        </w:rPr>
      </w:pPr>
      <w:hyperlink r:id="rId34" w:history="1">
        <w:r w:rsidR="0096336B" w:rsidRPr="0096336B">
          <w:rPr>
            <w:rStyle w:val="Hyperlink"/>
            <w:rFonts w:ascii="Century Gothic" w:hAnsi="Century Gothic"/>
            <w:sz w:val="22"/>
            <w:szCs w:val="22"/>
          </w:rPr>
          <w:t>https://blog.goodchildhood.org.au/2020/03/31/creating-a-soothing-new-household-rhythm-in-uncertain-times/</w:t>
        </w:r>
      </w:hyperlink>
      <w:r w:rsidR="0096336B" w:rsidRPr="0096336B">
        <w:rPr>
          <w:rFonts w:ascii="Century Gothic" w:hAnsi="Century Gothic"/>
          <w:sz w:val="22"/>
          <w:szCs w:val="22"/>
        </w:rPr>
        <w:t xml:space="preserve"> </w:t>
      </w:r>
    </w:p>
    <w:p w:rsidR="0096336B" w:rsidRPr="00DB2566" w:rsidRDefault="0096336B" w:rsidP="004C59DB">
      <w:pPr>
        <w:pStyle w:val="NormalWeb"/>
        <w:numPr>
          <w:ilvl w:val="0"/>
          <w:numId w:val="40"/>
        </w:numPr>
        <w:rPr>
          <w:rFonts w:ascii="Century Gothic" w:hAnsi="Century Gothic"/>
          <w:sz w:val="22"/>
          <w:szCs w:val="22"/>
        </w:rPr>
      </w:pPr>
      <w:r w:rsidRPr="00DB2566">
        <w:rPr>
          <w:rFonts w:ascii="Century Gothic" w:hAnsi="Century Gothic"/>
          <w:sz w:val="22"/>
          <w:szCs w:val="22"/>
        </w:rPr>
        <w:t>A plan for the day's activities may also assist:</w:t>
      </w:r>
      <w:r w:rsidR="00DB2566" w:rsidRPr="00DB2566">
        <w:rPr>
          <w:rFonts w:ascii="Century Gothic" w:hAnsi="Century Gothic"/>
          <w:sz w:val="22"/>
          <w:szCs w:val="22"/>
        </w:rPr>
        <w:t xml:space="preserve"> </w:t>
      </w:r>
      <w:hyperlink r:id="rId35" w:history="1">
        <w:r w:rsidRPr="00DB2566">
          <w:rPr>
            <w:rStyle w:val="Hyperlink"/>
            <w:rFonts w:ascii="Century Gothic" w:hAnsi="Century Gothic"/>
            <w:sz w:val="22"/>
            <w:szCs w:val="22"/>
          </w:rPr>
          <w:t>BSEM Plan for the day</w:t>
        </w:r>
      </w:hyperlink>
    </w:p>
    <w:p w:rsidR="0096336B" w:rsidRPr="00DB2566" w:rsidRDefault="0096336B" w:rsidP="0011730E">
      <w:pPr>
        <w:pStyle w:val="NormalWeb"/>
        <w:numPr>
          <w:ilvl w:val="0"/>
          <w:numId w:val="40"/>
        </w:numPr>
        <w:rPr>
          <w:rFonts w:ascii="Century Gothic" w:hAnsi="Century Gothic"/>
          <w:sz w:val="22"/>
          <w:szCs w:val="22"/>
        </w:rPr>
      </w:pPr>
      <w:r w:rsidRPr="00DB2566">
        <w:rPr>
          <w:rFonts w:ascii="Century Gothic" w:hAnsi="Century Gothic"/>
          <w:sz w:val="22"/>
          <w:szCs w:val="22"/>
        </w:rPr>
        <w:t>Prepare yourself for learning- daily check in chart (same as what we use in classes)</w:t>
      </w:r>
      <w:r w:rsidR="00DB2566" w:rsidRPr="00DB2566">
        <w:rPr>
          <w:rFonts w:ascii="Century Gothic" w:hAnsi="Century Gothic"/>
          <w:sz w:val="22"/>
          <w:szCs w:val="22"/>
        </w:rPr>
        <w:t xml:space="preserve"> </w:t>
      </w:r>
      <w:hyperlink r:id="rId36" w:history="1">
        <w:r w:rsidRPr="00DB2566">
          <w:rPr>
            <w:rStyle w:val="Hyperlink"/>
            <w:rFonts w:ascii="Century Gothic" w:hAnsi="Century Gothic"/>
            <w:sz w:val="22"/>
            <w:szCs w:val="22"/>
          </w:rPr>
          <w:t>BSEM Prepare for Learning</w:t>
        </w:r>
      </w:hyperlink>
    </w:p>
    <w:p w:rsidR="0096336B" w:rsidRPr="00DB2566" w:rsidRDefault="0096336B" w:rsidP="00932D94">
      <w:pPr>
        <w:pStyle w:val="NormalWeb"/>
        <w:numPr>
          <w:ilvl w:val="0"/>
          <w:numId w:val="40"/>
        </w:numPr>
        <w:rPr>
          <w:rFonts w:ascii="Century Gothic" w:hAnsi="Century Gothic"/>
          <w:sz w:val="22"/>
          <w:szCs w:val="22"/>
        </w:rPr>
      </w:pPr>
      <w:r w:rsidRPr="00DB2566">
        <w:rPr>
          <w:rFonts w:ascii="Century Gothic" w:hAnsi="Century Gothic"/>
          <w:sz w:val="22"/>
          <w:szCs w:val="22"/>
        </w:rPr>
        <w:t>Building Stamina for at home learning</w:t>
      </w:r>
      <w:r w:rsidR="00DB2566" w:rsidRPr="00DB2566">
        <w:rPr>
          <w:rFonts w:ascii="Century Gothic" w:hAnsi="Century Gothic"/>
          <w:sz w:val="22"/>
          <w:szCs w:val="22"/>
        </w:rPr>
        <w:t xml:space="preserve">, some hints and tips: </w:t>
      </w:r>
      <w:hyperlink r:id="rId37" w:history="1">
        <w:r w:rsidRPr="00DB2566">
          <w:rPr>
            <w:rStyle w:val="Hyperlink"/>
            <w:rFonts w:ascii="Century Gothic" w:hAnsi="Century Gothic"/>
            <w:sz w:val="22"/>
            <w:szCs w:val="22"/>
          </w:rPr>
          <w:t>https://blog.goodchildhood.org.au/2020/04/20/building-stamina-in-at-home-learning/</w:t>
        </w:r>
      </w:hyperlink>
      <w:r w:rsidRPr="00DB2566">
        <w:rPr>
          <w:rFonts w:ascii="Century Gothic" w:hAnsi="Century Gothic"/>
          <w:sz w:val="22"/>
          <w:szCs w:val="22"/>
        </w:rPr>
        <w:t xml:space="preserve"> </w:t>
      </w:r>
    </w:p>
    <w:p w:rsidR="0096336B" w:rsidRPr="00DB2566" w:rsidRDefault="0096336B" w:rsidP="00DB2566">
      <w:pPr>
        <w:pStyle w:val="NormalWeb"/>
        <w:numPr>
          <w:ilvl w:val="0"/>
          <w:numId w:val="40"/>
        </w:numPr>
        <w:rPr>
          <w:rFonts w:ascii="Century Gothic" w:hAnsi="Century Gothic"/>
          <w:sz w:val="22"/>
          <w:szCs w:val="22"/>
        </w:rPr>
      </w:pPr>
      <w:r w:rsidRPr="00DB2566">
        <w:rPr>
          <w:rFonts w:ascii="Century Gothic" w:hAnsi="Century Gothic"/>
          <w:sz w:val="22"/>
          <w:szCs w:val="22"/>
        </w:rPr>
        <w:t>Helpful Prompts for learning</w:t>
      </w:r>
      <w:r w:rsidR="00DB2566" w:rsidRPr="00DB2566">
        <w:rPr>
          <w:rFonts w:ascii="Century Gothic" w:hAnsi="Century Gothic"/>
          <w:sz w:val="22"/>
          <w:szCs w:val="22"/>
        </w:rPr>
        <w:t xml:space="preserve">: </w:t>
      </w:r>
      <w:hyperlink r:id="rId38" w:history="1">
        <w:r w:rsidRPr="00DB2566">
          <w:rPr>
            <w:rStyle w:val="Hyperlink"/>
            <w:rFonts w:ascii="Century Gothic" w:hAnsi="Century Gothic"/>
            <w:sz w:val="22"/>
            <w:szCs w:val="22"/>
          </w:rPr>
          <w:t>Helpful Prompts for Learning</w:t>
        </w:r>
      </w:hyperlink>
    </w:p>
    <w:p w:rsidR="0096336B" w:rsidRPr="00DB2566" w:rsidRDefault="0096336B" w:rsidP="00DB2566">
      <w:pPr>
        <w:pStyle w:val="NormalWeb"/>
        <w:numPr>
          <w:ilvl w:val="0"/>
          <w:numId w:val="40"/>
        </w:numPr>
        <w:rPr>
          <w:rFonts w:ascii="Century Gothic" w:hAnsi="Century Gothic"/>
          <w:sz w:val="22"/>
          <w:szCs w:val="22"/>
        </w:rPr>
      </w:pPr>
      <w:r w:rsidRPr="00DB2566">
        <w:rPr>
          <w:rFonts w:ascii="Century Gothic" w:hAnsi="Century Gothic"/>
          <w:sz w:val="22"/>
          <w:szCs w:val="22"/>
        </w:rPr>
        <w:t>Brain breaks- BSEM</w:t>
      </w:r>
      <w:r w:rsidR="00DB2566" w:rsidRPr="00DB2566">
        <w:rPr>
          <w:rFonts w:ascii="Century Gothic" w:hAnsi="Century Gothic"/>
          <w:sz w:val="22"/>
          <w:szCs w:val="22"/>
        </w:rPr>
        <w:t xml:space="preserve">: </w:t>
      </w:r>
      <w:hyperlink r:id="rId39" w:history="1">
        <w:r w:rsidRPr="00DB2566">
          <w:rPr>
            <w:rStyle w:val="Hyperlink"/>
            <w:rFonts w:ascii="Century Gothic" w:hAnsi="Century Gothic"/>
            <w:sz w:val="22"/>
            <w:szCs w:val="22"/>
          </w:rPr>
          <w:t>Alphabet Actions brain break</w:t>
        </w:r>
      </w:hyperlink>
    </w:p>
    <w:p w:rsidR="000B346F" w:rsidRDefault="000B346F" w:rsidP="002B4935">
      <w:pPr>
        <w:pStyle w:val="Heading1"/>
      </w:pPr>
      <w:bookmarkStart w:id="6" w:name="_Toc47525918"/>
      <w:r>
        <w:t>S</w:t>
      </w:r>
      <w:r w:rsidR="002B4935">
        <w:t>ocial Distancing</w:t>
      </w:r>
      <w:bookmarkEnd w:id="6"/>
    </w:p>
    <w:p w:rsidR="000B346F" w:rsidRPr="000B346F" w:rsidRDefault="000B346F" w:rsidP="001B5F80">
      <w:pPr>
        <w:jc w:val="both"/>
        <w:rPr>
          <w:rFonts w:ascii="Century Gothic" w:hAnsi="Century Gothic"/>
        </w:rPr>
      </w:pPr>
      <w:r w:rsidRPr="000B346F">
        <w:rPr>
          <w:rFonts w:ascii="Century Gothic" w:hAnsi="Century Gothic"/>
        </w:rPr>
        <w:t xml:space="preserve">It is important to follow all of the advice we are being given about social distancing and self-isolating. If we all do our part by staying home with our immediate family only, then we will flatten the curve &amp; reduce the impact of COVID-19 on our community. </w:t>
      </w:r>
    </w:p>
    <w:p w:rsidR="000B346F" w:rsidRPr="000B346F" w:rsidRDefault="001B5F80" w:rsidP="001B5F80">
      <w:pPr>
        <w:jc w:val="both"/>
        <w:rPr>
          <w:rFonts w:ascii="Century Gothic" w:hAnsi="Century Gothic"/>
        </w:rPr>
      </w:pPr>
      <w:r>
        <w:rPr>
          <w:rFonts w:ascii="Century Gothic" w:hAnsi="Century Gothic"/>
        </w:rPr>
        <w:t>This means</w:t>
      </w:r>
      <w:r w:rsidR="000B346F" w:rsidRPr="000B346F">
        <w:rPr>
          <w:rFonts w:ascii="Century Gothic" w:hAnsi="Century Gothic"/>
        </w:rPr>
        <w:t xml:space="preserve"> </w:t>
      </w:r>
      <w:r>
        <w:rPr>
          <w:rFonts w:ascii="Century Gothic" w:hAnsi="Century Gothic"/>
        </w:rPr>
        <w:t>changes to how we do things. It</w:t>
      </w:r>
      <w:r w:rsidR="000B346F" w:rsidRPr="000B346F">
        <w:rPr>
          <w:rFonts w:ascii="Century Gothic" w:hAnsi="Century Gothic"/>
        </w:rPr>
        <w:t xml:space="preserve"> will be difficult for families – no socialising, no play dates, no trips away, no family visits or gathering for Easter – but we all need to do our part &amp; follow the guidelines. </w:t>
      </w:r>
    </w:p>
    <w:p w:rsidR="000B346F" w:rsidRDefault="000B346F" w:rsidP="000B346F">
      <w:pPr>
        <w:rPr>
          <w:rFonts w:ascii="Century Gothic" w:hAnsi="Century Gothic"/>
        </w:rPr>
      </w:pPr>
      <w:r>
        <w:rPr>
          <w:rFonts w:ascii="Century Gothic" w:hAnsi="Century Gothic"/>
        </w:rPr>
        <w:t>See</w:t>
      </w:r>
      <w:r w:rsidR="001B5F80">
        <w:rPr>
          <w:rFonts w:ascii="Century Gothic" w:hAnsi="Century Gothic"/>
        </w:rPr>
        <w:t xml:space="preserve"> DHHS-</w:t>
      </w:r>
      <w:r>
        <w:rPr>
          <w:rFonts w:ascii="Century Gothic" w:hAnsi="Century Gothic"/>
        </w:rPr>
        <w:t xml:space="preserve"> </w:t>
      </w:r>
      <w:hyperlink r:id="rId40" w:history="1">
        <w:r w:rsidRPr="00E45BD1">
          <w:rPr>
            <w:rStyle w:val="Hyperlink"/>
            <w:rFonts w:ascii="Century Gothic" w:hAnsi="Century Gothic"/>
          </w:rPr>
          <w:t>https://www.dhhs.vic.gov.au/coronavirus-covid-19-transmission-reduction-measures</w:t>
        </w:r>
      </w:hyperlink>
      <w:r>
        <w:rPr>
          <w:rFonts w:ascii="Century Gothic" w:hAnsi="Century Gothic"/>
        </w:rPr>
        <w:t xml:space="preserve"> </w:t>
      </w:r>
    </w:p>
    <w:p w:rsidR="00DB2566" w:rsidRPr="00DB2566" w:rsidRDefault="004C49D5" w:rsidP="000B346F">
      <w:pPr>
        <w:rPr>
          <w:rFonts w:ascii="Century Gothic" w:hAnsi="Century Gothic"/>
        </w:rPr>
      </w:pPr>
      <w:r>
        <w:rPr>
          <w:rFonts w:ascii="Century Gothic" w:hAnsi="Century Gothic"/>
        </w:rPr>
        <w:t>Raising children</w:t>
      </w:r>
      <w:r w:rsidR="00DB2566" w:rsidRPr="00DB2566">
        <w:rPr>
          <w:rFonts w:ascii="Century Gothic" w:hAnsi="Century Gothic"/>
        </w:rPr>
        <w:t>-</w:t>
      </w:r>
      <w:hyperlink r:id="rId41" w:history="1">
        <w:r w:rsidR="00DB2566" w:rsidRPr="00DB2566">
          <w:rPr>
            <w:rStyle w:val="Hyperlink"/>
            <w:rFonts w:ascii="Century Gothic" w:hAnsi="Century Gothic"/>
          </w:rPr>
          <w:t> https://raisingchildren.net.au/guides/coronavirus-covid-19-guide</w:t>
        </w:r>
      </w:hyperlink>
      <w:r w:rsidR="00DB2566" w:rsidRPr="00DB2566">
        <w:rPr>
          <w:rFonts w:ascii="Century Gothic" w:hAnsi="Century Gothic"/>
        </w:rPr>
        <w:t xml:space="preserve"> </w:t>
      </w:r>
    </w:p>
    <w:p w:rsidR="000B346F" w:rsidRDefault="001B5F80" w:rsidP="000B346F">
      <w:pPr>
        <w:rPr>
          <w:rFonts w:ascii="Century Gothic" w:hAnsi="Century Gothic"/>
        </w:rPr>
      </w:pPr>
      <w:r w:rsidRPr="001B5F80">
        <w:rPr>
          <w:rFonts w:ascii="Century Gothic" w:hAnsi="Century Gothic"/>
          <w:noProof/>
          <w:lang w:eastAsia="en-AU"/>
        </w:rPr>
        <w:t>Social distancing explained for children-</w:t>
      </w:r>
      <w:r w:rsidR="000B346F">
        <w:rPr>
          <w:rFonts w:ascii="Century Gothic" w:hAnsi="Century Gothic"/>
        </w:rPr>
        <w:t xml:space="preserve"> </w:t>
      </w:r>
      <w:hyperlink r:id="rId42" w:history="1">
        <w:r w:rsidR="000B346F" w:rsidRPr="00E45BD1">
          <w:rPr>
            <w:rStyle w:val="Hyperlink"/>
            <w:rFonts w:ascii="Century Gothic" w:hAnsi="Century Gothic"/>
          </w:rPr>
          <w:t>https://www.youtube.com/watch?v=fPrYN0C3Kvw</w:t>
        </w:r>
      </w:hyperlink>
    </w:p>
    <w:p w:rsidR="00480010" w:rsidRDefault="00480010" w:rsidP="001B5F80">
      <w:pPr>
        <w:jc w:val="both"/>
        <w:rPr>
          <w:rFonts w:ascii="Century Gothic" w:hAnsi="Century Gothic"/>
        </w:rPr>
      </w:pPr>
    </w:p>
    <w:p w:rsidR="00480010" w:rsidRDefault="00480010" w:rsidP="00480010">
      <w:pPr>
        <w:pStyle w:val="Heading1"/>
      </w:pPr>
      <w:bookmarkStart w:id="7" w:name="_Toc47525919"/>
      <w:r>
        <w:t>Play</w:t>
      </w:r>
      <w:bookmarkEnd w:id="7"/>
    </w:p>
    <w:p w:rsidR="001B5F80" w:rsidRDefault="001B5F80" w:rsidP="001B5F80">
      <w:pPr>
        <w:jc w:val="both"/>
        <w:rPr>
          <w:rFonts w:ascii="Century Gothic" w:hAnsi="Century Gothic"/>
        </w:rPr>
      </w:pPr>
      <w:r>
        <w:rPr>
          <w:rFonts w:ascii="Century Gothic" w:hAnsi="Century Gothic"/>
        </w:rPr>
        <w:t xml:space="preserve">Remember when you’re not involved in formal learning to have some fun! </w:t>
      </w:r>
      <w:r w:rsidRPr="000B346F">
        <w:rPr>
          <w:rFonts w:ascii="Century Gothic" w:hAnsi="Century Gothic"/>
        </w:rPr>
        <w:t xml:space="preserve">Enjoy some quality time with your children – play, read books, play some more, build cubbies in your </w:t>
      </w:r>
      <w:proofErr w:type="spellStart"/>
      <w:r w:rsidRPr="000B346F">
        <w:rPr>
          <w:rFonts w:ascii="Century Gothic" w:hAnsi="Century Gothic"/>
        </w:rPr>
        <w:t>loungeroom</w:t>
      </w:r>
      <w:proofErr w:type="spellEnd"/>
      <w:r w:rsidRPr="000B346F">
        <w:rPr>
          <w:rFonts w:ascii="Century Gothic" w:hAnsi="Century Gothic"/>
        </w:rPr>
        <w:t xml:space="preserve">, back yard cricket, Lego, board games, puzzles, bike rides and more. </w:t>
      </w:r>
    </w:p>
    <w:p w:rsidR="00480010" w:rsidRPr="00480010" w:rsidRDefault="00B465A9" w:rsidP="00480010">
      <w:pPr>
        <w:numPr>
          <w:ilvl w:val="0"/>
          <w:numId w:val="41"/>
        </w:numPr>
        <w:spacing w:before="100" w:beforeAutospacing="1" w:after="100" w:afterAutospacing="1" w:line="240" w:lineRule="auto"/>
        <w:rPr>
          <w:rFonts w:ascii="Century Gothic" w:hAnsi="Century Gothic"/>
        </w:rPr>
      </w:pPr>
      <w:hyperlink r:id="rId43" w:history="1">
        <w:r w:rsidR="00480010" w:rsidRPr="00480010">
          <w:rPr>
            <w:rStyle w:val="Hyperlink"/>
            <w:rFonts w:ascii="Century Gothic" w:hAnsi="Century Gothic"/>
          </w:rPr>
          <w:t>https://raisingchildren.net.au/guides/activity-guides </w:t>
        </w:r>
      </w:hyperlink>
    </w:p>
    <w:p w:rsidR="00480010" w:rsidRDefault="00B465A9" w:rsidP="00480010">
      <w:pPr>
        <w:numPr>
          <w:ilvl w:val="0"/>
          <w:numId w:val="41"/>
        </w:numPr>
        <w:spacing w:before="100" w:beforeAutospacing="1" w:after="100" w:afterAutospacing="1" w:line="240" w:lineRule="auto"/>
        <w:rPr>
          <w:rFonts w:ascii="Century Gothic" w:hAnsi="Century Gothic"/>
        </w:rPr>
      </w:pPr>
      <w:hyperlink r:id="rId44" w:history="1">
        <w:r w:rsidR="00480010" w:rsidRPr="00480010">
          <w:rPr>
            <w:rStyle w:val="Hyperlink"/>
            <w:rFonts w:ascii="Century Gothic" w:hAnsi="Century Gothic"/>
          </w:rPr>
          <w:t>https://raisingchildren.net.au/school-age/play-media-technology</w:t>
        </w:r>
      </w:hyperlink>
    </w:p>
    <w:p w:rsidR="004F240A" w:rsidRPr="004C49D5" w:rsidRDefault="004F240A" w:rsidP="004C49D5">
      <w:pPr>
        <w:numPr>
          <w:ilvl w:val="0"/>
          <w:numId w:val="41"/>
        </w:numPr>
        <w:spacing w:before="100" w:beforeAutospacing="1" w:after="100" w:afterAutospacing="1" w:line="240" w:lineRule="auto"/>
        <w:rPr>
          <w:rFonts w:ascii="Century Gothic" w:hAnsi="Century Gothic"/>
        </w:rPr>
      </w:pPr>
      <w:r>
        <w:rPr>
          <w:rFonts w:ascii="Century Gothic" w:hAnsi="Century Gothic"/>
        </w:rPr>
        <w:t xml:space="preserve">The Power of play- </w:t>
      </w:r>
      <w:hyperlink r:id="rId45" w:history="1">
        <w:r w:rsidRPr="004F240A">
          <w:rPr>
            <w:rStyle w:val="Hyperlink"/>
            <w:rFonts w:ascii="Century Gothic" w:hAnsi="Century Gothic"/>
          </w:rPr>
          <w:t>https://emergingminds.com.au/resources/podcast/the-power-of-play/</w:t>
        </w:r>
      </w:hyperlink>
    </w:p>
    <w:p w:rsidR="00480010" w:rsidRPr="000B346F" w:rsidRDefault="00480010" w:rsidP="001B5F80">
      <w:pPr>
        <w:jc w:val="both"/>
        <w:rPr>
          <w:rFonts w:ascii="Century Gothic" w:hAnsi="Century Gothic"/>
        </w:rPr>
      </w:pPr>
    </w:p>
    <w:p w:rsidR="00EA29EB" w:rsidRPr="0038466C" w:rsidRDefault="0038466C" w:rsidP="002B4935">
      <w:pPr>
        <w:pStyle w:val="Heading1"/>
      </w:pPr>
      <w:bookmarkStart w:id="8" w:name="_Toc47525920"/>
      <w:r w:rsidRPr="0038466C">
        <w:t xml:space="preserve">ICT </w:t>
      </w:r>
      <w:r w:rsidR="00F4373F">
        <w:t>Acceptable Use</w:t>
      </w:r>
      <w:bookmarkEnd w:id="8"/>
    </w:p>
    <w:p w:rsidR="0038466C" w:rsidRDefault="0038466C" w:rsidP="002004CE">
      <w:pPr>
        <w:jc w:val="both"/>
        <w:rPr>
          <w:rFonts w:ascii="Century Gothic" w:hAnsi="Century Gothic"/>
        </w:rPr>
      </w:pPr>
      <w:r>
        <w:rPr>
          <w:rFonts w:ascii="Century Gothic" w:hAnsi="Century Gothic"/>
        </w:rPr>
        <w:t xml:space="preserve">Again it is vital that we use positive communication online. </w:t>
      </w:r>
      <w:r w:rsidR="002004CE">
        <w:rPr>
          <w:rFonts w:ascii="Century Gothic" w:hAnsi="Century Gothic"/>
        </w:rPr>
        <w:t xml:space="preserve">With this in mind, and the changing nature of our learning business, we have updated our Internet Acceptable Use Agreement to reflect our new learning spaces. </w:t>
      </w:r>
    </w:p>
    <w:p w:rsidR="002004CE" w:rsidRPr="00CA36AE" w:rsidRDefault="002004CE" w:rsidP="002004CE">
      <w:pPr>
        <w:jc w:val="both"/>
        <w:rPr>
          <w:rFonts w:ascii="Century Gothic" w:hAnsi="Century Gothic"/>
          <w:u w:val="single"/>
        </w:rPr>
      </w:pPr>
      <w:r w:rsidRPr="00CA36AE">
        <w:rPr>
          <w:rFonts w:ascii="Century Gothic" w:hAnsi="Century Gothic"/>
          <w:highlight w:val="yellow"/>
          <w:u w:val="single"/>
        </w:rPr>
        <w:t>Parents and students will need to sign and return the updated:</w:t>
      </w:r>
      <w:r w:rsidRPr="00CA36AE">
        <w:rPr>
          <w:rFonts w:ascii="Century Gothic" w:hAnsi="Century Gothic"/>
          <w:u w:val="single"/>
        </w:rPr>
        <w:t xml:space="preserve"> </w:t>
      </w:r>
    </w:p>
    <w:p w:rsidR="002004CE" w:rsidRDefault="002004CE" w:rsidP="002004CE">
      <w:pPr>
        <w:pStyle w:val="ListParagraph"/>
        <w:numPr>
          <w:ilvl w:val="0"/>
          <w:numId w:val="18"/>
        </w:numPr>
        <w:jc w:val="both"/>
        <w:rPr>
          <w:rFonts w:ascii="Century Gothic" w:hAnsi="Century Gothic"/>
        </w:rPr>
      </w:pPr>
      <w:r w:rsidRPr="002004CE">
        <w:rPr>
          <w:rFonts w:ascii="Century Gothic" w:hAnsi="Century Gothic"/>
        </w:rPr>
        <w:t>Internet Acceptable Use Agreement</w:t>
      </w:r>
      <w:r w:rsidR="00CA36AE">
        <w:rPr>
          <w:rFonts w:ascii="Century Gothic" w:hAnsi="Century Gothic"/>
        </w:rPr>
        <w:t xml:space="preserve"> (updated March 2020)</w:t>
      </w:r>
    </w:p>
    <w:p w:rsidR="002004CE" w:rsidRDefault="002004CE" w:rsidP="002004CE">
      <w:pPr>
        <w:pStyle w:val="ListParagraph"/>
        <w:numPr>
          <w:ilvl w:val="0"/>
          <w:numId w:val="18"/>
        </w:numPr>
        <w:jc w:val="both"/>
        <w:rPr>
          <w:rFonts w:ascii="Century Gothic" w:hAnsi="Century Gothic"/>
        </w:rPr>
      </w:pPr>
      <w:r>
        <w:rPr>
          <w:rFonts w:ascii="Century Gothic" w:hAnsi="Century Gothic"/>
        </w:rPr>
        <w:t>Community Code of Conduct</w:t>
      </w:r>
      <w:r w:rsidR="00CA36AE">
        <w:rPr>
          <w:rFonts w:ascii="Century Gothic" w:hAnsi="Century Gothic"/>
        </w:rPr>
        <w:t xml:space="preserve"> (updated March 2020)</w:t>
      </w:r>
    </w:p>
    <w:p w:rsidR="0071267C" w:rsidRDefault="0071267C" w:rsidP="002004CE">
      <w:pPr>
        <w:pStyle w:val="ListParagraph"/>
        <w:numPr>
          <w:ilvl w:val="0"/>
          <w:numId w:val="18"/>
        </w:numPr>
        <w:jc w:val="both"/>
        <w:rPr>
          <w:rFonts w:ascii="Century Gothic" w:hAnsi="Century Gothic"/>
        </w:rPr>
      </w:pPr>
      <w:r>
        <w:rPr>
          <w:rFonts w:ascii="Century Gothic" w:hAnsi="Century Gothic"/>
        </w:rPr>
        <w:t>Device waiver if borrowing from school (April 2020)</w:t>
      </w:r>
    </w:p>
    <w:p w:rsidR="002C467C" w:rsidRDefault="002C467C" w:rsidP="003922B6">
      <w:pPr>
        <w:rPr>
          <w:rFonts w:ascii="Century Gothic" w:hAnsi="Century Gothic"/>
          <w:b/>
        </w:rPr>
      </w:pPr>
    </w:p>
    <w:p w:rsidR="0038466C" w:rsidRDefault="002C467C" w:rsidP="002B4935">
      <w:pPr>
        <w:pStyle w:val="Heading1"/>
      </w:pPr>
      <w:bookmarkStart w:id="9" w:name="_Toc47525921"/>
      <w:r w:rsidRPr="002C467C">
        <w:t>S</w:t>
      </w:r>
      <w:r w:rsidR="00480010">
        <w:t>etting up the home learning environment</w:t>
      </w:r>
      <w:bookmarkEnd w:id="9"/>
    </w:p>
    <w:p w:rsidR="00377910" w:rsidRPr="00377910" w:rsidRDefault="00377910" w:rsidP="003922B6">
      <w:pPr>
        <w:rPr>
          <w:rFonts w:ascii="Century Gothic" w:hAnsi="Century Gothic"/>
        </w:rPr>
      </w:pPr>
      <w:r>
        <w:rPr>
          <w:rFonts w:ascii="Century Gothic" w:hAnsi="Century Gothic"/>
        </w:rPr>
        <w:t>You may find the following suggestions helpful as we progress to online learning…</w:t>
      </w:r>
    </w:p>
    <w:p w:rsidR="00A27611" w:rsidRPr="002C467C" w:rsidRDefault="00094378" w:rsidP="002C467C">
      <w:pPr>
        <w:pStyle w:val="ListParagraph"/>
        <w:numPr>
          <w:ilvl w:val="0"/>
          <w:numId w:val="21"/>
        </w:numPr>
        <w:rPr>
          <w:rFonts w:ascii="Century Gothic" w:hAnsi="Century Gothic"/>
        </w:rPr>
      </w:pPr>
      <w:r w:rsidRPr="002C467C">
        <w:rPr>
          <w:rFonts w:ascii="Century Gothic" w:hAnsi="Century Gothic"/>
        </w:rPr>
        <w:t>Set house rules early regarding</w:t>
      </w:r>
      <w:r w:rsidR="002C467C">
        <w:rPr>
          <w:rFonts w:ascii="Century Gothic" w:hAnsi="Century Gothic"/>
        </w:rPr>
        <w:t xml:space="preserve"> the home learning environment.</w:t>
      </w:r>
      <w:r w:rsidRPr="002C467C">
        <w:rPr>
          <w:rFonts w:ascii="Century Gothic" w:hAnsi="Century Gothic"/>
        </w:rPr>
        <w:t xml:space="preserve"> </w:t>
      </w:r>
    </w:p>
    <w:p w:rsidR="00A27611" w:rsidRPr="002C467C" w:rsidRDefault="00094378" w:rsidP="002C467C">
      <w:pPr>
        <w:pStyle w:val="ListParagraph"/>
        <w:numPr>
          <w:ilvl w:val="0"/>
          <w:numId w:val="21"/>
        </w:numPr>
        <w:rPr>
          <w:rFonts w:ascii="Century Gothic" w:hAnsi="Century Gothic"/>
        </w:rPr>
      </w:pPr>
      <w:r w:rsidRPr="002C467C">
        <w:rPr>
          <w:rFonts w:ascii="Century Gothic" w:hAnsi="Century Gothic"/>
        </w:rPr>
        <w:t>Keep netbooks</w:t>
      </w:r>
      <w:r w:rsidR="002C467C">
        <w:rPr>
          <w:rFonts w:ascii="Century Gothic" w:hAnsi="Century Gothic"/>
        </w:rPr>
        <w:t>/ computer</w:t>
      </w:r>
      <w:r w:rsidRPr="002C467C">
        <w:rPr>
          <w:rFonts w:ascii="Century Gothic" w:hAnsi="Century Gothic"/>
        </w:rPr>
        <w:t xml:space="preserve"> in a common area of the house </w:t>
      </w:r>
      <w:r w:rsidRPr="002C467C">
        <w:rPr>
          <w:rFonts w:ascii="Century Gothic" w:hAnsi="Century Gothic"/>
          <w:b/>
          <w:bCs/>
          <w:u w:val="single"/>
        </w:rPr>
        <w:t xml:space="preserve">NOT IN THE BEDROOM. </w:t>
      </w:r>
    </w:p>
    <w:p w:rsidR="002C467C" w:rsidRPr="002C467C" w:rsidRDefault="002C467C" w:rsidP="002C467C">
      <w:pPr>
        <w:pStyle w:val="ListParagraph"/>
        <w:numPr>
          <w:ilvl w:val="0"/>
          <w:numId w:val="21"/>
        </w:numPr>
        <w:rPr>
          <w:rFonts w:ascii="Century Gothic" w:hAnsi="Century Gothic"/>
        </w:rPr>
      </w:pPr>
      <w:r>
        <w:rPr>
          <w:rFonts w:ascii="Century Gothic" w:hAnsi="Century Gothic"/>
          <w:bCs/>
        </w:rPr>
        <w:t>We will be using camera technology at times- you can elect to turn this off, but we believe it’s vital for us to be able to see each other and maintain a sense of normality.</w:t>
      </w:r>
    </w:p>
    <w:p w:rsidR="001332C7" w:rsidRPr="00377910" w:rsidRDefault="002C467C" w:rsidP="001332C7">
      <w:pPr>
        <w:pStyle w:val="ListParagraph"/>
        <w:numPr>
          <w:ilvl w:val="0"/>
          <w:numId w:val="21"/>
        </w:numPr>
        <w:rPr>
          <w:rFonts w:ascii="Century Gothic" w:hAnsi="Century Gothic"/>
          <w:b/>
        </w:rPr>
      </w:pPr>
      <w:r>
        <w:rPr>
          <w:rFonts w:ascii="Century Gothic" w:hAnsi="Century Gothic"/>
          <w:bCs/>
        </w:rPr>
        <w:t xml:space="preserve">Camera use- </w:t>
      </w:r>
      <w:r w:rsidR="00377910">
        <w:rPr>
          <w:rFonts w:ascii="Century Gothic" w:hAnsi="Century Gothic"/>
          <w:bCs/>
        </w:rPr>
        <w:t>You may want to e</w:t>
      </w:r>
      <w:r>
        <w:rPr>
          <w:rFonts w:ascii="Century Gothic" w:hAnsi="Century Gothic"/>
          <w:bCs/>
        </w:rPr>
        <w:t xml:space="preserve">nsure the area where the technology is set up is free from identifying objects (no visible names or photographs on walls behind camera, remove personal belongings from area, ensure no valuables will be seen from the screen etc.) </w:t>
      </w:r>
    </w:p>
    <w:p w:rsidR="00377910" w:rsidRPr="00377910" w:rsidRDefault="00377910" w:rsidP="001332C7">
      <w:pPr>
        <w:pStyle w:val="ListParagraph"/>
        <w:numPr>
          <w:ilvl w:val="0"/>
          <w:numId w:val="21"/>
        </w:numPr>
        <w:rPr>
          <w:rFonts w:ascii="Century Gothic" w:hAnsi="Century Gothic"/>
          <w:b/>
        </w:rPr>
      </w:pPr>
      <w:r>
        <w:rPr>
          <w:rFonts w:ascii="Century Gothic" w:hAnsi="Century Gothic"/>
          <w:bCs/>
        </w:rPr>
        <w:t>Camera use- please ensure language used while online is school appropriate.</w:t>
      </w:r>
    </w:p>
    <w:p w:rsidR="00377910" w:rsidRPr="001332C7" w:rsidRDefault="00377910" w:rsidP="001332C7">
      <w:pPr>
        <w:pStyle w:val="ListParagraph"/>
        <w:numPr>
          <w:ilvl w:val="0"/>
          <w:numId w:val="21"/>
        </w:numPr>
        <w:rPr>
          <w:rFonts w:ascii="Century Gothic" w:hAnsi="Century Gothic"/>
          <w:b/>
        </w:rPr>
      </w:pPr>
      <w:r>
        <w:rPr>
          <w:rFonts w:ascii="Century Gothic" w:hAnsi="Century Gothic"/>
          <w:bCs/>
        </w:rPr>
        <w:t>Camera use- please ensure that clothing worn whilst online is appropriate (</w:t>
      </w:r>
      <w:proofErr w:type="spellStart"/>
      <w:r>
        <w:rPr>
          <w:rFonts w:ascii="Century Gothic" w:hAnsi="Century Gothic"/>
          <w:bCs/>
        </w:rPr>
        <w:t>eg</w:t>
      </w:r>
      <w:proofErr w:type="spellEnd"/>
      <w:r>
        <w:rPr>
          <w:rFonts w:ascii="Century Gothic" w:hAnsi="Century Gothic"/>
          <w:bCs/>
        </w:rPr>
        <w:t>. Slogans on t-shirts to be school appropriate, clothing generally appropriate)</w:t>
      </w:r>
    </w:p>
    <w:p w:rsidR="001332C7" w:rsidRPr="00094378" w:rsidRDefault="001332C7" w:rsidP="001332C7">
      <w:pPr>
        <w:pStyle w:val="ListParagraph"/>
        <w:numPr>
          <w:ilvl w:val="0"/>
          <w:numId w:val="21"/>
        </w:numPr>
        <w:rPr>
          <w:rFonts w:ascii="Century Gothic" w:hAnsi="Century Gothic"/>
          <w:b/>
        </w:rPr>
      </w:pPr>
      <w:r>
        <w:rPr>
          <w:rFonts w:ascii="Century Gothic" w:hAnsi="Century Gothic"/>
        </w:rPr>
        <w:t xml:space="preserve">You may want to create charts or visual timetables. </w:t>
      </w:r>
    </w:p>
    <w:p w:rsidR="001332C7" w:rsidRPr="00094378" w:rsidRDefault="001332C7" w:rsidP="001332C7">
      <w:pPr>
        <w:pStyle w:val="ListParagraph"/>
        <w:numPr>
          <w:ilvl w:val="0"/>
          <w:numId w:val="21"/>
        </w:numPr>
        <w:rPr>
          <w:rFonts w:ascii="Century Gothic" w:hAnsi="Century Gothic"/>
          <w:b/>
        </w:rPr>
      </w:pPr>
      <w:r>
        <w:rPr>
          <w:rFonts w:ascii="Century Gothic" w:hAnsi="Century Gothic"/>
        </w:rPr>
        <w:t xml:space="preserve">Be creative- display learning around the home. </w:t>
      </w:r>
    </w:p>
    <w:p w:rsidR="002C7BA4" w:rsidRDefault="002C7BA4" w:rsidP="002C7BA4">
      <w:pPr>
        <w:rPr>
          <w:rFonts w:ascii="Century Gothic" w:hAnsi="Century Gothic"/>
          <w:b/>
        </w:rPr>
      </w:pPr>
    </w:p>
    <w:p w:rsidR="00756094" w:rsidRPr="002C7BA4" w:rsidRDefault="00756094" w:rsidP="002C7BA4">
      <w:pPr>
        <w:rPr>
          <w:rFonts w:ascii="Century Gothic" w:hAnsi="Century Gothic"/>
          <w:b/>
        </w:rPr>
      </w:pPr>
      <w:r w:rsidRPr="002C7BA4">
        <w:rPr>
          <w:rFonts w:ascii="Century Gothic" w:hAnsi="Century Gothic"/>
          <w:b/>
        </w:rPr>
        <w:t xml:space="preserve">Organising the learning space- </w:t>
      </w:r>
      <w:r w:rsidR="00377910" w:rsidRPr="002C7BA4">
        <w:rPr>
          <w:rFonts w:ascii="Century Gothic" w:hAnsi="Century Gothic"/>
          <w:b/>
        </w:rPr>
        <w:t xml:space="preserve">here are some ideas that might help… </w:t>
      </w:r>
    </w:p>
    <w:p w:rsidR="0097580F" w:rsidRPr="002C7BA4" w:rsidRDefault="0097580F" w:rsidP="002709E3">
      <w:pPr>
        <w:rPr>
          <w:rFonts w:ascii="Century Gothic" w:hAnsi="Century Gothic"/>
        </w:rPr>
      </w:pPr>
      <w:r w:rsidRPr="002C7BA4">
        <w:rPr>
          <w:rFonts w:ascii="Century Gothic" w:hAnsi="Century Gothic"/>
        </w:rPr>
        <w:t>Advice</w:t>
      </w:r>
      <w:r w:rsidR="00B84972" w:rsidRPr="002C7BA4">
        <w:rPr>
          <w:rFonts w:ascii="Century Gothic" w:hAnsi="Century Gothic"/>
        </w:rPr>
        <w:t xml:space="preserve"> adapted</w:t>
      </w:r>
      <w:r w:rsidRPr="002C7BA4">
        <w:rPr>
          <w:rFonts w:ascii="Century Gothic" w:hAnsi="Century Gothic"/>
        </w:rPr>
        <w:t xml:space="preserve"> from: </w:t>
      </w:r>
      <w:hyperlink r:id="rId46" w:history="1">
        <w:r w:rsidRPr="002C7BA4">
          <w:rPr>
            <w:rStyle w:val="Hyperlink"/>
            <w:rFonts w:ascii="Century Gothic" w:hAnsi="Century Gothic"/>
            <w:color w:val="auto"/>
          </w:rPr>
          <w:t>https://www.theschoolrun.com/how-to-create-a-home-learning-environment</w:t>
        </w:r>
      </w:hyperlink>
      <w:r w:rsidRPr="002C7BA4">
        <w:rPr>
          <w:rFonts w:ascii="Century Gothic" w:hAnsi="Century Gothic"/>
        </w:rPr>
        <w:t xml:space="preserve"> </w:t>
      </w:r>
    </w:p>
    <w:p w:rsidR="0097580F" w:rsidRPr="002C7BA4" w:rsidRDefault="0097580F" w:rsidP="002C7BA4">
      <w:pPr>
        <w:pStyle w:val="ListParagraph"/>
        <w:numPr>
          <w:ilvl w:val="0"/>
          <w:numId w:val="30"/>
        </w:numPr>
        <w:rPr>
          <w:rFonts w:ascii="Century Gothic" w:hAnsi="Century Gothic"/>
        </w:rPr>
      </w:pPr>
      <w:r w:rsidRPr="002C7BA4">
        <w:rPr>
          <w:rFonts w:ascii="Century Gothic" w:hAnsi="Century Gothic"/>
          <w:u w:val="single"/>
        </w:rPr>
        <w:t>Choose where your child will work</w:t>
      </w:r>
      <w:r w:rsidR="002C7BA4" w:rsidRPr="002C7BA4">
        <w:rPr>
          <w:rFonts w:ascii="Century Gothic" w:hAnsi="Century Gothic"/>
          <w:u w:val="single"/>
        </w:rPr>
        <w:t xml:space="preserve">- </w:t>
      </w:r>
      <w:r w:rsidRPr="002C7BA4">
        <w:rPr>
          <w:rFonts w:ascii="Century Gothic" w:hAnsi="Century Gothic"/>
        </w:rPr>
        <w:t xml:space="preserve">For children of primary age, it’s probably best to set them up in a place where you can oversee them, such as the kitchen table, although older ones who have desk space in their bedroom may be able to work independently. </w:t>
      </w:r>
    </w:p>
    <w:p w:rsidR="0097580F" w:rsidRPr="002C7BA4" w:rsidRDefault="0097580F" w:rsidP="002C7BA4">
      <w:pPr>
        <w:pStyle w:val="ListParagraph"/>
        <w:numPr>
          <w:ilvl w:val="0"/>
          <w:numId w:val="30"/>
        </w:numPr>
        <w:rPr>
          <w:rFonts w:ascii="Century Gothic" w:hAnsi="Century Gothic"/>
        </w:rPr>
      </w:pPr>
      <w:r w:rsidRPr="002C7BA4">
        <w:rPr>
          <w:rFonts w:ascii="Century Gothic" w:hAnsi="Century Gothic"/>
          <w:u w:val="single"/>
        </w:rPr>
        <w:t>Sitting comfortably</w:t>
      </w:r>
      <w:proofErr w:type="gramStart"/>
      <w:r w:rsidRPr="002C7BA4">
        <w:rPr>
          <w:rFonts w:ascii="Century Gothic" w:hAnsi="Century Gothic"/>
          <w:u w:val="single"/>
        </w:rPr>
        <w:t>?</w:t>
      </w:r>
      <w:r w:rsidR="002C7BA4" w:rsidRPr="002C7BA4">
        <w:rPr>
          <w:rFonts w:ascii="Century Gothic" w:hAnsi="Century Gothic"/>
          <w:u w:val="single"/>
        </w:rPr>
        <w:t>-</w:t>
      </w:r>
      <w:proofErr w:type="gramEnd"/>
      <w:r w:rsidR="002C7BA4" w:rsidRPr="002C7BA4">
        <w:rPr>
          <w:rFonts w:ascii="Century Gothic" w:hAnsi="Century Gothic"/>
          <w:u w:val="single"/>
        </w:rPr>
        <w:t xml:space="preserve"> </w:t>
      </w:r>
      <w:r w:rsidRPr="002C7BA4">
        <w:rPr>
          <w:rFonts w:ascii="Century Gothic" w:hAnsi="Century Gothic"/>
        </w:rPr>
        <w:t xml:space="preserve">Think about your child’s chair. Ideally, they’ll be able to sit comfortably with their feet flat on the floor, </w:t>
      </w:r>
      <w:r w:rsidR="00377910" w:rsidRPr="002C7BA4">
        <w:rPr>
          <w:rFonts w:ascii="Century Gothic" w:hAnsi="Century Gothic"/>
        </w:rPr>
        <w:t xml:space="preserve">and you can use cushions. </w:t>
      </w:r>
      <w:r w:rsidRPr="002C7BA4">
        <w:rPr>
          <w:rFonts w:ascii="Century Gothic" w:hAnsi="Century Gothic"/>
        </w:rPr>
        <w:t xml:space="preserve"> </w:t>
      </w:r>
    </w:p>
    <w:p w:rsidR="0097580F" w:rsidRPr="002C7BA4" w:rsidRDefault="0097580F" w:rsidP="002C7BA4">
      <w:pPr>
        <w:pStyle w:val="ListParagraph"/>
        <w:numPr>
          <w:ilvl w:val="0"/>
          <w:numId w:val="30"/>
        </w:numPr>
        <w:rPr>
          <w:rFonts w:ascii="Century Gothic" w:hAnsi="Century Gothic"/>
        </w:rPr>
      </w:pPr>
      <w:r w:rsidRPr="002C7BA4">
        <w:rPr>
          <w:rFonts w:ascii="Century Gothic" w:hAnsi="Century Gothic"/>
          <w:u w:val="single"/>
        </w:rPr>
        <w:t>Get rid of distractions</w:t>
      </w:r>
      <w:r w:rsidR="002C7BA4" w:rsidRPr="002C7BA4">
        <w:rPr>
          <w:rFonts w:ascii="Century Gothic" w:hAnsi="Century Gothic"/>
          <w:u w:val="single"/>
        </w:rPr>
        <w:t xml:space="preserve">- </w:t>
      </w:r>
      <w:r w:rsidR="00377910" w:rsidRPr="002C7BA4">
        <w:rPr>
          <w:rFonts w:ascii="Century Gothic" w:hAnsi="Century Gothic"/>
        </w:rPr>
        <w:t>Suggestions include;</w:t>
      </w:r>
      <w:r w:rsidRPr="002C7BA4">
        <w:rPr>
          <w:rFonts w:ascii="Century Gothic" w:hAnsi="Century Gothic"/>
        </w:rPr>
        <w:t xml:space="preserve"> no TV, no pets</w:t>
      </w:r>
      <w:r w:rsidR="00377910" w:rsidRPr="002C7BA4">
        <w:rPr>
          <w:rFonts w:ascii="Century Gothic" w:hAnsi="Century Gothic"/>
        </w:rPr>
        <w:t xml:space="preserve">, no </w:t>
      </w:r>
      <w:hyperlink r:id="rId47" w:history="1">
        <w:r w:rsidRPr="002C7BA4">
          <w:rPr>
            <w:rStyle w:val="Hyperlink"/>
            <w:rFonts w:ascii="Century Gothic" w:hAnsi="Century Gothic" w:cs="Arial"/>
            <w:color w:val="auto"/>
            <w:bdr w:val="none" w:sz="0" w:space="0" w:color="auto" w:frame="1"/>
          </w:rPr>
          <w:t>mobile phone</w:t>
        </w:r>
      </w:hyperlink>
      <w:r w:rsidRPr="002C7BA4">
        <w:rPr>
          <w:rFonts w:ascii="Century Gothic" w:hAnsi="Century Gothic"/>
        </w:rPr>
        <w:t>.</w:t>
      </w:r>
      <w:r w:rsidR="00B84972" w:rsidRPr="002C7BA4">
        <w:rPr>
          <w:rFonts w:ascii="Century Gothic" w:hAnsi="Century Gothic"/>
        </w:rPr>
        <w:t xml:space="preserve"> Some children might even find working easier with a bit of background noise, like some </w:t>
      </w:r>
      <w:r w:rsidR="00377910" w:rsidRPr="002C7BA4">
        <w:rPr>
          <w:rFonts w:ascii="Century Gothic" w:hAnsi="Century Gothic"/>
        </w:rPr>
        <w:t xml:space="preserve">soft </w:t>
      </w:r>
      <w:r w:rsidR="00B84972" w:rsidRPr="002C7BA4">
        <w:rPr>
          <w:rFonts w:ascii="Century Gothic" w:hAnsi="Century Gothic"/>
        </w:rPr>
        <w:t xml:space="preserve">music. </w:t>
      </w:r>
      <w:r w:rsidRPr="002C7BA4">
        <w:rPr>
          <w:rStyle w:val="Strong"/>
          <w:rFonts w:ascii="Century Gothic" w:hAnsi="Century Gothic" w:cs="Arial"/>
          <w:bdr w:val="none" w:sz="0" w:space="0" w:color="auto" w:frame="1"/>
        </w:rPr>
        <w:t xml:space="preserve">Remember, child is used to working in a busy classroom, so you don’t need to </w:t>
      </w:r>
      <w:r w:rsidR="00377910" w:rsidRPr="002C7BA4">
        <w:rPr>
          <w:rStyle w:val="Strong"/>
          <w:rFonts w:ascii="Century Gothic" w:hAnsi="Century Gothic" w:cs="Arial"/>
          <w:bdr w:val="none" w:sz="0" w:space="0" w:color="auto" w:frame="1"/>
        </w:rPr>
        <w:t>create c</w:t>
      </w:r>
      <w:r w:rsidRPr="002C7BA4">
        <w:rPr>
          <w:rStyle w:val="Strong"/>
          <w:rFonts w:ascii="Century Gothic" w:hAnsi="Century Gothic" w:cs="Arial"/>
          <w:bdr w:val="none" w:sz="0" w:space="0" w:color="auto" w:frame="1"/>
        </w:rPr>
        <w:t>omplete silence.</w:t>
      </w:r>
    </w:p>
    <w:p w:rsidR="0097580F" w:rsidRPr="002C7BA4" w:rsidRDefault="0097580F" w:rsidP="002C7BA4">
      <w:pPr>
        <w:pStyle w:val="ListParagraph"/>
        <w:numPr>
          <w:ilvl w:val="0"/>
          <w:numId w:val="30"/>
        </w:numPr>
        <w:rPr>
          <w:rFonts w:ascii="Century Gothic" w:hAnsi="Century Gothic"/>
        </w:rPr>
      </w:pPr>
      <w:r w:rsidRPr="002C7BA4">
        <w:rPr>
          <w:rFonts w:ascii="Century Gothic" w:hAnsi="Century Gothic"/>
          <w:u w:val="single"/>
        </w:rPr>
        <w:t xml:space="preserve">Have </w:t>
      </w:r>
      <w:r w:rsidR="00B84972" w:rsidRPr="002C7BA4">
        <w:rPr>
          <w:rFonts w:ascii="Century Gothic" w:hAnsi="Century Gothic"/>
          <w:u w:val="single"/>
        </w:rPr>
        <w:t>learning</w:t>
      </w:r>
      <w:r w:rsidRPr="002C7BA4">
        <w:rPr>
          <w:rFonts w:ascii="Century Gothic" w:hAnsi="Century Gothic"/>
          <w:u w:val="single"/>
        </w:rPr>
        <w:t xml:space="preserve"> resources available</w:t>
      </w:r>
      <w:r w:rsidR="002C7BA4" w:rsidRPr="002C7BA4">
        <w:rPr>
          <w:rFonts w:ascii="Century Gothic" w:hAnsi="Century Gothic"/>
          <w:u w:val="single"/>
        </w:rPr>
        <w:t xml:space="preserve">- </w:t>
      </w:r>
      <w:r w:rsidR="00377910" w:rsidRPr="002C7BA4">
        <w:rPr>
          <w:rFonts w:ascii="Century Gothic" w:hAnsi="Century Gothic"/>
        </w:rPr>
        <w:t>Try to</w:t>
      </w:r>
      <w:r w:rsidRPr="002C7BA4">
        <w:rPr>
          <w:rFonts w:ascii="Century Gothic" w:hAnsi="Century Gothic"/>
        </w:rPr>
        <w:t xml:space="preserve"> make sure</w:t>
      </w:r>
      <w:r w:rsidR="00377910" w:rsidRPr="002C7BA4">
        <w:rPr>
          <w:rFonts w:ascii="Century Gothic" w:hAnsi="Century Gothic"/>
        </w:rPr>
        <w:t xml:space="preserve"> children</w:t>
      </w:r>
      <w:r w:rsidRPr="002C7BA4">
        <w:rPr>
          <w:rFonts w:ascii="Century Gothic" w:hAnsi="Century Gothic"/>
        </w:rPr>
        <w:t xml:space="preserve"> have all the equipment they need, including stationery and books</w:t>
      </w:r>
      <w:r w:rsidR="00377910" w:rsidRPr="002C7BA4">
        <w:rPr>
          <w:rFonts w:ascii="Century Gothic" w:hAnsi="Century Gothic"/>
        </w:rPr>
        <w:t xml:space="preserve"> technology</w:t>
      </w:r>
      <w:r w:rsidR="00B84972" w:rsidRPr="002C7BA4">
        <w:rPr>
          <w:rFonts w:ascii="Century Gothic" w:hAnsi="Century Gothic"/>
        </w:rPr>
        <w:t xml:space="preserve"> chargers handy and login details for any websites or apps that they might need.</w:t>
      </w:r>
      <w:r w:rsidR="00377910" w:rsidRPr="002C7BA4">
        <w:rPr>
          <w:rFonts w:ascii="Century Gothic" w:hAnsi="Century Gothic"/>
        </w:rPr>
        <w:t xml:space="preserve"> </w:t>
      </w:r>
      <w:r w:rsidRPr="002C7BA4">
        <w:rPr>
          <w:rStyle w:val="Strong"/>
          <w:rFonts w:ascii="Century Gothic" w:hAnsi="Century Gothic" w:cs="Arial"/>
          <w:bdr w:val="none" w:sz="0" w:space="0" w:color="auto" w:frame="1"/>
        </w:rPr>
        <w:t>You could sit down with them and write a list of everything they need</w:t>
      </w:r>
      <w:r w:rsidR="00377910" w:rsidRPr="002C7BA4">
        <w:rPr>
          <w:rStyle w:val="Strong"/>
          <w:rFonts w:ascii="Century Gothic" w:hAnsi="Century Gothic" w:cs="Arial"/>
          <w:bdr w:val="none" w:sz="0" w:space="0" w:color="auto" w:frame="1"/>
        </w:rPr>
        <w:t xml:space="preserve"> and </w:t>
      </w:r>
      <w:r w:rsidRPr="002C7BA4">
        <w:rPr>
          <w:rStyle w:val="Strong"/>
          <w:rFonts w:ascii="Century Gothic" w:hAnsi="Century Gothic" w:cs="Arial"/>
          <w:bdr w:val="none" w:sz="0" w:space="0" w:color="auto" w:frame="1"/>
        </w:rPr>
        <w:t>do a ‘stock take’ every morning, so they’re ready to start learning.</w:t>
      </w:r>
    </w:p>
    <w:p w:rsidR="0097580F" w:rsidRPr="002C7BA4" w:rsidRDefault="002C7BA4" w:rsidP="002C7BA4">
      <w:pPr>
        <w:pStyle w:val="ListParagraph"/>
        <w:numPr>
          <w:ilvl w:val="0"/>
          <w:numId w:val="30"/>
        </w:numPr>
        <w:rPr>
          <w:rFonts w:ascii="Century Gothic" w:hAnsi="Century Gothic"/>
        </w:rPr>
      </w:pPr>
      <w:r>
        <w:rPr>
          <w:rFonts w:ascii="Century Gothic" w:hAnsi="Century Gothic"/>
          <w:u w:val="single"/>
        </w:rPr>
        <w:t xml:space="preserve">Be </w:t>
      </w:r>
      <w:r w:rsidR="0097580F" w:rsidRPr="002C7BA4">
        <w:rPr>
          <w:rFonts w:ascii="Century Gothic" w:hAnsi="Century Gothic"/>
          <w:u w:val="single"/>
        </w:rPr>
        <w:t>organised</w:t>
      </w:r>
      <w:r w:rsidRPr="002C7BA4">
        <w:rPr>
          <w:rFonts w:ascii="Century Gothic" w:hAnsi="Century Gothic"/>
          <w:u w:val="single"/>
        </w:rPr>
        <w:t xml:space="preserve">- </w:t>
      </w:r>
      <w:r w:rsidR="0097580F" w:rsidRPr="002C7BA4">
        <w:rPr>
          <w:rFonts w:ascii="Century Gothic" w:hAnsi="Century Gothic"/>
        </w:rPr>
        <w:t xml:space="preserve">Use boxes, pencil cases or </w:t>
      </w:r>
      <w:r w:rsidR="00DA444E" w:rsidRPr="002C7BA4">
        <w:rPr>
          <w:rFonts w:ascii="Century Gothic" w:hAnsi="Century Gothic"/>
        </w:rPr>
        <w:t xml:space="preserve">whatever </w:t>
      </w:r>
      <w:r w:rsidR="0097580F" w:rsidRPr="002C7BA4">
        <w:rPr>
          <w:rFonts w:ascii="Century Gothic" w:hAnsi="Century Gothic"/>
        </w:rPr>
        <w:t xml:space="preserve">to organise your child’s paper-based work and stationery. This will help them to lay their hands easily on the book, worksheet or whatever they need, while stopping learning materials from going missing. </w:t>
      </w:r>
    </w:p>
    <w:p w:rsidR="0097580F" w:rsidRPr="002C7BA4" w:rsidRDefault="0097580F" w:rsidP="002C7BA4">
      <w:pPr>
        <w:pStyle w:val="ListParagraph"/>
        <w:numPr>
          <w:ilvl w:val="0"/>
          <w:numId w:val="30"/>
        </w:numPr>
        <w:rPr>
          <w:rFonts w:ascii="Century Gothic" w:hAnsi="Century Gothic"/>
        </w:rPr>
      </w:pPr>
      <w:r w:rsidRPr="002C7BA4">
        <w:rPr>
          <w:rFonts w:ascii="Century Gothic" w:hAnsi="Century Gothic"/>
          <w:u w:val="single"/>
        </w:rPr>
        <w:t>Use visuals</w:t>
      </w:r>
      <w:r w:rsidR="002C7BA4" w:rsidRPr="002C7BA4">
        <w:rPr>
          <w:rFonts w:ascii="Century Gothic" w:hAnsi="Century Gothic"/>
          <w:u w:val="single"/>
        </w:rPr>
        <w:t xml:space="preserve">- </w:t>
      </w:r>
      <w:r w:rsidRPr="002C7BA4">
        <w:rPr>
          <w:rFonts w:ascii="Century Gothic" w:hAnsi="Century Gothic"/>
        </w:rPr>
        <w:t>A timetable can help</w:t>
      </w:r>
      <w:r w:rsidR="00377910" w:rsidRPr="002C7BA4">
        <w:rPr>
          <w:rFonts w:ascii="Century Gothic" w:hAnsi="Century Gothic"/>
        </w:rPr>
        <w:t xml:space="preserve"> children </w:t>
      </w:r>
      <w:r w:rsidRPr="002C7BA4">
        <w:rPr>
          <w:rFonts w:ascii="Century Gothic" w:hAnsi="Century Gothic"/>
        </w:rPr>
        <w:t xml:space="preserve">see exactly what they should be doing. You can work on this together: use coloured pens, highlighters or stickers. </w:t>
      </w:r>
      <w:r w:rsidR="00377910" w:rsidRPr="002C7BA4">
        <w:rPr>
          <w:rFonts w:ascii="Century Gothic" w:hAnsi="Century Gothic"/>
        </w:rPr>
        <w:t xml:space="preserve">Using </w:t>
      </w:r>
      <w:r w:rsidRPr="002C7BA4">
        <w:rPr>
          <w:rFonts w:ascii="Century Gothic" w:hAnsi="Century Gothic"/>
        </w:rPr>
        <w:t>pictures</w:t>
      </w:r>
      <w:r w:rsidR="00377910" w:rsidRPr="002C7BA4">
        <w:rPr>
          <w:rFonts w:ascii="Century Gothic" w:hAnsi="Century Gothic"/>
        </w:rPr>
        <w:t xml:space="preserve"> of</w:t>
      </w:r>
      <w:r w:rsidRPr="002C7BA4">
        <w:rPr>
          <w:rFonts w:ascii="Century Gothic" w:hAnsi="Century Gothic"/>
        </w:rPr>
        <w:t xml:space="preserve"> activit</w:t>
      </w:r>
      <w:r w:rsidR="00B84972" w:rsidRPr="002C7BA4">
        <w:rPr>
          <w:rFonts w:ascii="Century Gothic" w:hAnsi="Century Gothic"/>
        </w:rPr>
        <w:t>ies</w:t>
      </w:r>
      <w:r w:rsidRPr="002C7BA4">
        <w:rPr>
          <w:rFonts w:ascii="Century Gothic" w:hAnsi="Century Gothic"/>
        </w:rPr>
        <w:t xml:space="preserve"> as well as or instead of words can be helpful.</w:t>
      </w:r>
      <w:r w:rsidR="00DA444E" w:rsidRPr="002C7BA4">
        <w:rPr>
          <w:rFonts w:ascii="Century Gothic" w:hAnsi="Century Gothic"/>
        </w:rPr>
        <w:t xml:space="preserve"> </w:t>
      </w:r>
      <w:r w:rsidRPr="002C7BA4">
        <w:rPr>
          <w:rFonts w:ascii="Century Gothic" w:hAnsi="Century Gothic"/>
        </w:rPr>
        <w:t xml:space="preserve">You could </w:t>
      </w:r>
      <w:r w:rsidR="00377910" w:rsidRPr="002C7BA4">
        <w:rPr>
          <w:rFonts w:ascii="Century Gothic" w:hAnsi="Century Gothic"/>
        </w:rPr>
        <w:t xml:space="preserve">use </w:t>
      </w:r>
      <w:r w:rsidRPr="002C7BA4">
        <w:rPr>
          <w:rFonts w:ascii="Century Gothic" w:hAnsi="Century Gothic"/>
        </w:rPr>
        <w:t>a clock or watch, or timer so your child can see how much time to spend on each task.</w:t>
      </w:r>
      <w:r w:rsidR="002C7BA4" w:rsidRPr="002C7BA4">
        <w:rPr>
          <w:rFonts w:ascii="Century Gothic" w:hAnsi="Century Gothic"/>
        </w:rPr>
        <w:t xml:space="preserve"> </w:t>
      </w:r>
      <w:r w:rsidR="002C7BA4" w:rsidRPr="002C7BA4">
        <w:rPr>
          <w:rStyle w:val="Strong"/>
          <w:rFonts w:ascii="Century Gothic" w:hAnsi="Century Gothic" w:cs="Arial"/>
          <w:bdr w:val="none" w:sz="0" w:space="0" w:color="auto" w:frame="1"/>
        </w:rPr>
        <w:t>You could</w:t>
      </w:r>
      <w:r w:rsidRPr="002C7BA4">
        <w:rPr>
          <w:rStyle w:val="Strong"/>
          <w:rFonts w:ascii="Century Gothic" w:hAnsi="Century Gothic" w:cs="Arial"/>
          <w:bdr w:val="none" w:sz="0" w:space="0" w:color="auto" w:frame="1"/>
        </w:rPr>
        <w:t xml:space="preserve"> consider printing a times tables poster </w:t>
      </w:r>
      <w:r w:rsidR="00377910" w:rsidRPr="002C7BA4">
        <w:rPr>
          <w:rStyle w:val="Strong"/>
          <w:rFonts w:ascii="Century Gothic" w:hAnsi="Century Gothic" w:cs="Arial"/>
          <w:bdr w:val="none" w:sz="0" w:space="0" w:color="auto" w:frame="1"/>
        </w:rPr>
        <w:t xml:space="preserve">to </w:t>
      </w:r>
      <w:r w:rsidRPr="002C7BA4">
        <w:rPr>
          <w:rStyle w:val="Strong"/>
          <w:rFonts w:ascii="Century Gothic" w:hAnsi="Century Gothic" w:cs="Arial"/>
          <w:bdr w:val="none" w:sz="0" w:space="0" w:color="auto" w:frame="1"/>
        </w:rPr>
        <w:t>create a classroom-like learning environment.</w:t>
      </w:r>
    </w:p>
    <w:p w:rsidR="0097580F" w:rsidRPr="002C7BA4" w:rsidRDefault="0097580F" w:rsidP="002C7BA4">
      <w:pPr>
        <w:pStyle w:val="ListParagraph"/>
        <w:numPr>
          <w:ilvl w:val="0"/>
          <w:numId w:val="30"/>
        </w:numPr>
        <w:rPr>
          <w:rFonts w:ascii="Century Gothic" w:hAnsi="Century Gothic"/>
        </w:rPr>
      </w:pPr>
      <w:r w:rsidRPr="002C7BA4">
        <w:rPr>
          <w:rFonts w:ascii="Century Gothic" w:hAnsi="Century Gothic"/>
          <w:u w:val="single"/>
        </w:rPr>
        <w:t>Be smart about snacks</w:t>
      </w:r>
      <w:r w:rsidR="002C7BA4" w:rsidRPr="002C7BA4">
        <w:rPr>
          <w:rFonts w:ascii="Century Gothic" w:hAnsi="Century Gothic"/>
          <w:u w:val="single"/>
        </w:rPr>
        <w:t xml:space="preserve">- </w:t>
      </w:r>
      <w:r w:rsidRPr="002C7BA4">
        <w:rPr>
          <w:rStyle w:val="Strong"/>
          <w:rFonts w:ascii="Century Gothic" w:hAnsi="Century Gothic" w:cs="Arial"/>
          <w:bdr w:val="none" w:sz="0" w:space="0" w:color="auto" w:frame="1"/>
        </w:rPr>
        <w:t>One great idea is to put out a daily snack box for each child, with a selection of nibbles and treats for each day.</w:t>
      </w:r>
      <w:r w:rsidRPr="002C7BA4">
        <w:rPr>
          <w:rFonts w:ascii="Century Gothic" w:hAnsi="Century Gothic"/>
        </w:rPr>
        <w:t xml:space="preserve"> Once your child has eaten everything, that’s it for the day – they </w:t>
      </w:r>
      <w:r w:rsidR="00DA444E" w:rsidRPr="002C7BA4">
        <w:rPr>
          <w:rFonts w:ascii="Century Gothic" w:hAnsi="Century Gothic"/>
        </w:rPr>
        <w:t>will</w:t>
      </w:r>
      <w:r w:rsidRPr="002C7BA4">
        <w:rPr>
          <w:rFonts w:ascii="Century Gothic" w:hAnsi="Century Gothic"/>
        </w:rPr>
        <w:t xml:space="preserve"> learn to pace themselves, and not get distracted by the food.</w:t>
      </w:r>
    </w:p>
    <w:p w:rsidR="0097580F" w:rsidRPr="002C7BA4" w:rsidRDefault="0097580F" w:rsidP="002C7BA4">
      <w:pPr>
        <w:pStyle w:val="ListParagraph"/>
        <w:numPr>
          <w:ilvl w:val="0"/>
          <w:numId w:val="30"/>
        </w:numPr>
        <w:rPr>
          <w:rFonts w:ascii="Century Gothic" w:hAnsi="Century Gothic"/>
        </w:rPr>
      </w:pPr>
      <w:r w:rsidRPr="002C7BA4">
        <w:rPr>
          <w:rFonts w:ascii="Century Gothic" w:hAnsi="Century Gothic"/>
          <w:u w:val="single"/>
        </w:rPr>
        <w:t>Make the most of all of your space</w:t>
      </w:r>
      <w:r w:rsidR="002C7BA4" w:rsidRPr="002C7BA4">
        <w:rPr>
          <w:rFonts w:ascii="Century Gothic" w:hAnsi="Century Gothic"/>
          <w:u w:val="single"/>
        </w:rPr>
        <w:t xml:space="preserve">- </w:t>
      </w:r>
      <w:r w:rsidRPr="002C7BA4">
        <w:rPr>
          <w:rStyle w:val="Strong"/>
          <w:rFonts w:ascii="Century Gothic" w:hAnsi="Century Gothic" w:cs="Arial"/>
          <w:bdr w:val="none" w:sz="0" w:space="0" w:color="auto" w:frame="1"/>
        </w:rPr>
        <w:t>Give your child space and freedom to move around as they tackle different activities each day.</w:t>
      </w:r>
      <w:r w:rsidRPr="002C7BA4">
        <w:rPr>
          <w:rFonts w:ascii="Century Gothic" w:hAnsi="Century Gothic"/>
        </w:rPr>
        <w:t> </w:t>
      </w:r>
      <w:r w:rsidR="002C7BA4" w:rsidRPr="002C7BA4">
        <w:rPr>
          <w:rFonts w:ascii="Century Gothic" w:hAnsi="Century Gothic"/>
        </w:rPr>
        <w:t>Y</w:t>
      </w:r>
      <w:r w:rsidRPr="002C7BA4">
        <w:rPr>
          <w:rFonts w:ascii="Century Gothic" w:hAnsi="Century Gothic"/>
        </w:rPr>
        <w:t xml:space="preserve">ou could </w:t>
      </w:r>
      <w:r w:rsidR="002C7BA4" w:rsidRPr="002C7BA4">
        <w:rPr>
          <w:rFonts w:ascii="Century Gothic" w:hAnsi="Century Gothic"/>
        </w:rPr>
        <w:t>use</w:t>
      </w:r>
      <w:r w:rsidRPr="002C7BA4">
        <w:rPr>
          <w:rFonts w:ascii="Century Gothic" w:hAnsi="Century Gothic"/>
        </w:rPr>
        <w:t xml:space="preserve"> blankets and cushions as a reading corner, have a messy area for art projects, play </w:t>
      </w:r>
      <w:hyperlink r:id="rId48" w:history="1">
        <w:r w:rsidRPr="002C7BA4">
          <w:rPr>
            <w:rStyle w:val="Hyperlink"/>
            <w:rFonts w:ascii="Century Gothic" w:hAnsi="Century Gothic" w:cs="Arial"/>
            <w:color w:val="auto"/>
            <w:u w:val="none"/>
            <w:bdr w:val="none" w:sz="0" w:space="0" w:color="auto" w:frame="1"/>
          </w:rPr>
          <w:t>board games</w:t>
        </w:r>
      </w:hyperlink>
      <w:r w:rsidR="00DA444E" w:rsidRPr="002C7BA4">
        <w:rPr>
          <w:rFonts w:ascii="Century Gothic" w:hAnsi="Century Gothic"/>
        </w:rPr>
        <w:t> or build</w:t>
      </w:r>
      <w:r w:rsidRPr="002C7BA4">
        <w:rPr>
          <w:rFonts w:ascii="Century Gothic" w:hAnsi="Century Gothic"/>
        </w:rPr>
        <w:t> </w:t>
      </w:r>
      <w:hyperlink r:id="rId49" w:history="1">
        <w:r w:rsidRPr="002C7BA4">
          <w:rPr>
            <w:rStyle w:val="Hyperlink"/>
            <w:rFonts w:ascii="Century Gothic" w:hAnsi="Century Gothic" w:cs="Arial"/>
            <w:color w:val="auto"/>
            <w:u w:val="none"/>
            <w:bdr w:val="none" w:sz="0" w:space="0" w:color="auto" w:frame="1"/>
          </w:rPr>
          <w:t>LEGO</w:t>
        </w:r>
      </w:hyperlink>
      <w:r w:rsidRPr="002C7BA4">
        <w:rPr>
          <w:rFonts w:ascii="Century Gothic" w:hAnsi="Century Gothic"/>
        </w:rPr>
        <w:t> in their</w:t>
      </w:r>
      <w:r w:rsidR="00DA444E" w:rsidRPr="002C7BA4">
        <w:rPr>
          <w:rFonts w:ascii="Century Gothic" w:hAnsi="Century Gothic"/>
        </w:rPr>
        <w:t xml:space="preserve"> bedroom, </w:t>
      </w:r>
      <w:r w:rsidRPr="002C7BA4">
        <w:rPr>
          <w:rFonts w:ascii="Century Gothic" w:hAnsi="Century Gothic"/>
        </w:rPr>
        <w:t xml:space="preserve">use </w:t>
      </w:r>
      <w:r w:rsidR="002C7BA4">
        <w:rPr>
          <w:rFonts w:ascii="Century Gothic" w:hAnsi="Century Gothic"/>
        </w:rPr>
        <w:t>the</w:t>
      </w:r>
      <w:r w:rsidRPr="002C7BA4">
        <w:rPr>
          <w:rFonts w:ascii="Century Gothic" w:hAnsi="Century Gothic"/>
        </w:rPr>
        <w:t xml:space="preserve"> </w:t>
      </w:r>
      <w:r w:rsidR="002C7BA4" w:rsidRPr="002C7BA4">
        <w:rPr>
          <w:rFonts w:ascii="Century Gothic" w:hAnsi="Century Gothic"/>
        </w:rPr>
        <w:t>yard</w:t>
      </w:r>
      <w:r w:rsidRPr="002C7BA4">
        <w:rPr>
          <w:rFonts w:ascii="Century Gothic" w:hAnsi="Century Gothic"/>
        </w:rPr>
        <w:t xml:space="preserve"> for ‘PE’ and ‘break time.’</w:t>
      </w:r>
    </w:p>
    <w:p w:rsidR="00DA444E" w:rsidRPr="002C7BA4" w:rsidRDefault="002C7BA4" w:rsidP="002C7BA4">
      <w:pPr>
        <w:pStyle w:val="ListParagraph"/>
        <w:numPr>
          <w:ilvl w:val="0"/>
          <w:numId w:val="30"/>
        </w:numPr>
        <w:rPr>
          <w:rFonts w:ascii="Century Gothic" w:hAnsi="Century Gothic"/>
        </w:rPr>
      </w:pPr>
      <w:r w:rsidRPr="002C7BA4">
        <w:rPr>
          <w:rFonts w:ascii="Century Gothic" w:hAnsi="Century Gothic"/>
          <w:u w:val="single"/>
        </w:rPr>
        <w:t>Brain Breaks-</w:t>
      </w:r>
      <w:r w:rsidRPr="002C7BA4">
        <w:rPr>
          <w:rFonts w:ascii="Century Gothic" w:hAnsi="Century Gothic"/>
        </w:rPr>
        <w:t xml:space="preserve"> </w:t>
      </w:r>
      <w:r w:rsidR="00DA444E" w:rsidRPr="002C7BA4">
        <w:rPr>
          <w:rFonts w:ascii="Century Gothic" w:hAnsi="Century Gothic"/>
        </w:rPr>
        <w:t xml:space="preserve">You can do “Brain Breaks” with your child- they have been doing these at school as will have loads of ideas. If not google “brain breaks”  </w:t>
      </w:r>
    </w:p>
    <w:p w:rsidR="00DA444E" w:rsidRPr="002C7BA4" w:rsidRDefault="00B465A9" w:rsidP="002C7BA4">
      <w:pPr>
        <w:pStyle w:val="ListParagraph"/>
        <w:numPr>
          <w:ilvl w:val="1"/>
          <w:numId w:val="31"/>
        </w:numPr>
        <w:rPr>
          <w:rFonts w:ascii="Century Gothic" w:hAnsi="Century Gothic"/>
        </w:rPr>
      </w:pPr>
      <w:hyperlink r:id="rId50" w:history="1">
        <w:r w:rsidR="00DA444E" w:rsidRPr="002C7BA4">
          <w:rPr>
            <w:rStyle w:val="Hyperlink"/>
            <w:rFonts w:ascii="Century Gothic" w:hAnsi="Century Gothic"/>
            <w:color w:val="auto"/>
          </w:rPr>
          <w:t>https://www.continuallylearning.com/15-of-the-best-brain-breaks/</w:t>
        </w:r>
      </w:hyperlink>
    </w:p>
    <w:p w:rsidR="00DA444E" w:rsidRPr="002C7BA4" w:rsidRDefault="00B465A9" w:rsidP="002C7BA4">
      <w:pPr>
        <w:pStyle w:val="ListParagraph"/>
        <w:numPr>
          <w:ilvl w:val="1"/>
          <w:numId w:val="31"/>
        </w:numPr>
        <w:rPr>
          <w:rFonts w:ascii="Century Gothic" w:hAnsi="Century Gothic"/>
        </w:rPr>
      </w:pPr>
      <w:hyperlink r:id="rId51" w:history="1">
        <w:r w:rsidR="00DA444E" w:rsidRPr="002C7BA4">
          <w:rPr>
            <w:rStyle w:val="Hyperlink"/>
            <w:rFonts w:ascii="Century Gothic" w:hAnsi="Century Gothic"/>
            <w:color w:val="auto"/>
          </w:rPr>
          <w:t>https://homeschoolbase.com/brain-break-ideas/</w:t>
        </w:r>
      </w:hyperlink>
      <w:r w:rsidR="00DA444E" w:rsidRPr="002C7BA4">
        <w:rPr>
          <w:rFonts w:ascii="Century Gothic" w:hAnsi="Century Gothic"/>
        </w:rPr>
        <w:t xml:space="preserve"> </w:t>
      </w:r>
    </w:p>
    <w:p w:rsidR="00DA444E" w:rsidRPr="002C7BA4" w:rsidRDefault="00B465A9" w:rsidP="002C7BA4">
      <w:pPr>
        <w:pStyle w:val="ListParagraph"/>
        <w:numPr>
          <w:ilvl w:val="1"/>
          <w:numId w:val="31"/>
        </w:numPr>
        <w:rPr>
          <w:rFonts w:ascii="Century Gothic" w:hAnsi="Century Gothic"/>
        </w:rPr>
      </w:pPr>
      <w:hyperlink r:id="rId52" w:history="1">
        <w:r w:rsidR="00DA444E" w:rsidRPr="002C7BA4">
          <w:rPr>
            <w:rStyle w:val="Hyperlink"/>
            <w:rFonts w:ascii="Century Gothic" w:hAnsi="Century Gothic"/>
            <w:color w:val="auto"/>
          </w:rPr>
          <w:t>https://childhood101.com/brain-breaks-10-crossing-the-midline-activities-for-kids/</w:t>
        </w:r>
      </w:hyperlink>
    </w:p>
    <w:p w:rsidR="00DA444E" w:rsidRPr="002C7BA4" w:rsidRDefault="00B465A9" w:rsidP="002C7BA4">
      <w:pPr>
        <w:pStyle w:val="ListParagraph"/>
        <w:numPr>
          <w:ilvl w:val="1"/>
          <w:numId w:val="31"/>
        </w:numPr>
        <w:rPr>
          <w:rFonts w:ascii="Century Gothic" w:hAnsi="Century Gothic"/>
        </w:rPr>
      </w:pPr>
      <w:hyperlink r:id="rId53" w:history="1">
        <w:r w:rsidR="00DA444E" w:rsidRPr="002C7BA4">
          <w:rPr>
            <w:rStyle w:val="Hyperlink"/>
            <w:rFonts w:ascii="Century Gothic" w:hAnsi="Century Gothic"/>
            <w:color w:val="auto"/>
          </w:rPr>
          <w:t>https://www.boredteachers.com/classroom-management/20-best-brain-break-ideas</w:t>
        </w:r>
      </w:hyperlink>
    </w:p>
    <w:p w:rsidR="0097580F" w:rsidRPr="002C7BA4" w:rsidRDefault="0097580F" w:rsidP="002C7BA4">
      <w:pPr>
        <w:pStyle w:val="ListParagraph"/>
        <w:numPr>
          <w:ilvl w:val="0"/>
          <w:numId w:val="32"/>
        </w:numPr>
        <w:rPr>
          <w:rFonts w:ascii="Century Gothic" w:hAnsi="Century Gothic"/>
        </w:rPr>
      </w:pPr>
      <w:r w:rsidRPr="002C7BA4">
        <w:rPr>
          <w:rFonts w:ascii="Century Gothic" w:hAnsi="Century Gothic"/>
          <w:u w:val="single"/>
        </w:rPr>
        <w:t>Keep perspective</w:t>
      </w:r>
      <w:r w:rsidR="002C7BA4" w:rsidRPr="002C7BA4">
        <w:rPr>
          <w:rFonts w:ascii="Century Gothic" w:hAnsi="Century Gothic"/>
          <w:u w:val="single"/>
        </w:rPr>
        <w:t xml:space="preserve">- </w:t>
      </w:r>
      <w:r w:rsidRPr="002C7BA4">
        <w:rPr>
          <w:rStyle w:val="Strong"/>
          <w:rFonts w:ascii="Century Gothic" w:hAnsi="Century Gothic" w:cs="Arial"/>
          <w:b w:val="0"/>
          <w:bdr w:val="none" w:sz="0" w:space="0" w:color="auto" w:frame="1"/>
        </w:rPr>
        <w:t>Make the most of the space you have, but don’t get stressed if you can’t provide the perfect learning environment: if need be, your child can work on the sofa or on their bedroom floor.</w:t>
      </w:r>
    </w:p>
    <w:p w:rsidR="0097580F" w:rsidRDefault="0097580F" w:rsidP="002709E3">
      <w:pPr>
        <w:rPr>
          <w:rFonts w:ascii="Century Gothic" w:hAnsi="Century Gothic"/>
          <w:b/>
        </w:rPr>
      </w:pPr>
    </w:p>
    <w:p w:rsidR="00F45E84" w:rsidRDefault="00F45E84" w:rsidP="00F45E84">
      <w:pPr>
        <w:pStyle w:val="Heading1"/>
      </w:pPr>
      <w:bookmarkStart w:id="10" w:name="_Toc47525922"/>
      <w:r>
        <w:t>Helping children get ready to learn</w:t>
      </w:r>
      <w:bookmarkEnd w:id="10"/>
    </w:p>
    <w:p w:rsidR="00F45E84" w:rsidRPr="00F4373F" w:rsidRDefault="00B465A9" w:rsidP="004C49D5">
      <w:pPr>
        <w:pStyle w:val="NormalWeb"/>
        <w:numPr>
          <w:ilvl w:val="0"/>
          <w:numId w:val="32"/>
        </w:numPr>
        <w:rPr>
          <w:rFonts w:ascii="Century Gothic" w:hAnsi="Century Gothic"/>
          <w:sz w:val="22"/>
        </w:rPr>
      </w:pPr>
      <w:hyperlink r:id="rId54" w:history="1">
        <w:r w:rsidR="00F45E84" w:rsidRPr="00F4373F">
          <w:rPr>
            <w:rStyle w:val="Hyperlink"/>
            <w:rFonts w:ascii="Century Gothic" w:hAnsi="Century Gothic"/>
            <w:color w:val="auto"/>
            <w:sz w:val="22"/>
          </w:rPr>
          <w:t>https://www.youtube.com/watch?v=SGaddpXjV80</w:t>
        </w:r>
      </w:hyperlink>
    </w:p>
    <w:p w:rsidR="00806761" w:rsidRDefault="00806761" w:rsidP="00F45E84">
      <w:pPr>
        <w:pStyle w:val="NormalWeb"/>
      </w:pPr>
    </w:p>
    <w:p w:rsidR="00806761" w:rsidRDefault="00806761" w:rsidP="00806761">
      <w:pPr>
        <w:pStyle w:val="Heading1"/>
      </w:pPr>
      <w:bookmarkStart w:id="11" w:name="_Toc47525923"/>
      <w:r>
        <w:t>Department of Education Learning from home resources</w:t>
      </w:r>
      <w:bookmarkEnd w:id="11"/>
    </w:p>
    <w:p w:rsidR="00806761" w:rsidRPr="00F4373F" w:rsidRDefault="00B465A9" w:rsidP="004C49D5">
      <w:pPr>
        <w:pStyle w:val="NormalWeb"/>
        <w:numPr>
          <w:ilvl w:val="0"/>
          <w:numId w:val="32"/>
        </w:numPr>
        <w:rPr>
          <w:rFonts w:ascii="Century Gothic" w:hAnsi="Century Gothic"/>
          <w:sz w:val="22"/>
        </w:rPr>
      </w:pPr>
      <w:hyperlink r:id="rId55" w:history="1">
        <w:r w:rsidR="00806761" w:rsidRPr="00F4373F">
          <w:rPr>
            <w:rStyle w:val="Hyperlink"/>
            <w:rFonts w:ascii="Century Gothic" w:hAnsi="Century Gothic"/>
            <w:color w:val="auto"/>
            <w:sz w:val="22"/>
          </w:rPr>
          <w:t>https://www.education.vic.gov.au/parents/learning/Pages/home-learning-resources.aspx</w:t>
        </w:r>
      </w:hyperlink>
    </w:p>
    <w:p w:rsidR="00806761" w:rsidRPr="00F4373F" w:rsidRDefault="00B465A9" w:rsidP="004C49D5">
      <w:pPr>
        <w:pStyle w:val="NormalWeb"/>
        <w:numPr>
          <w:ilvl w:val="0"/>
          <w:numId w:val="32"/>
        </w:numPr>
      </w:pPr>
      <w:hyperlink r:id="rId56" w:history="1">
        <w:r w:rsidR="00806761" w:rsidRPr="00F4373F">
          <w:rPr>
            <w:rStyle w:val="Hyperlink"/>
            <w:rFonts w:ascii="Century Gothic" w:hAnsi="Century Gothic"/>
            <w:color w:val="auto"/>
            <w:sz w:val="22"/>
          </w:rPr>
          <w:t>https://www.education.vic.gov.au/parents/learning/Pages/home-learning-screentime-wellbeing.aspx</w:t>
        </w:r>
      </w:hyperlink>
    </w:p>
    <w:p w:rsidR="00F45E84" w:rsidRDefault="00F45E84" w:rsidP="002709E3">
      <w:pPr>
        <w:rPr>
          <w:rFonts w:ascii="Century Gothic" w:hAnsi="Century Gothic"/>
          <w:b/>
        </w:rPr>
      </w:pPr>
    </w:p>
    <w:p w:rsidR="002C467C" w:rsidRDefault="00811A93" w:rsidP="002B4935">
      <w:pPr>
        <w:pStyle w:val="Heading1"/>
      </w:pPr>
      <w:bookmarkStart w:id="12" w:name="_Toc47525924"/>
      <w:r>
        <w:t>A</w:t>
      </w:r>
      <w:r w:rsidR="00806761">
        <w:t>dvice for working parents</w:t>
      </w:r>
      <w:bookmarkEnd w:id="12"/>
    </w:p>
    <w:p w:rsidR="00811A93" w:rsidRPr="00811A93" w:rsidRDefault="00811A93" w:rsidP="002709E3">
      <w:pPr>
        <w:rPr>
          <w:rFonts w:ascii="Century Gothic" w:hAnsi="Century Gothic"/>
        </w:rPr>
      </w:pPr>
      <w:r>
        <w:rPr>
          <w:rFonts w:ascii="Century Gothic" w:hAnsi="Century Gothic"/>
        </w:rPr>
        <w:t xml:space="preserve">This is tricky, when you need to work from home, but want to continue schoolwork with your child. Here are a few thoughts that might help. </w:t>
      </w:r>
    </w:p>
    <w:p w:rsidR="002C467C" w:rsidRPr="00FE088E" w:rsidRDefault="00FE088E" w:rsidP="002C467C">
      <w:pPr>
        <w:pStyle w:val="ListParagraph"/>
        <w:numPr>
          <w:ilvl w:val="0"/>
          <w:numId w:val="24"/>
        </w:numPr>
        <w:rPr>
          <w:rFonts w:ascii="Century Gothic" w:hAnsi="Century Gothic"/>
          <w:b/>
        </w:rPr>
      </w:pPr>
      <w:r>
        <w:rPr>
          <w:rFonts w:ascii="Century Gothic" w:hAnsi="Century Gothic"/>
        </w:rPr>
        <w:t>Allow yourself flexibility with the suggested learning program</w:t>
      </w:r>
      <w:r w:rsidR="00094378">
        <w:rPr>
          <w:rFonts w:ascii="Century Gothic" w:hAnsi="Century Gothic"/>
        </w:rPr>
        <w:t xml:space="preserve"> and timetable.</w:t>
      </w:r>
    </w:p>
    <w:p w:rsidR="00FE088E" w:rsidRPr="00FE088E" w:rsidRDefault="00094378" w:rsidP="002C467C">
      <w:pPr>
        <w:pStyle w:val="ListParagraph"/>
        <w:numPr>
          <w:ilvl w:val="0"/>
          <w:numId w:val="24"/>
        </w:numPr>
        <w:rPr>
          <w:rFonts w:ascii="Century Gothic" w:hAnsi="Century Gothic"/>
          <w:b/>
        </w:rPr>
      </w:pPr>
      <w:r>
        <w:rPr>
          <w:rFonts w:ascii="Century Gothic" w:hAnsi="Century Gothic"/>
        </w:rPr>
        <w:t xml:space="preserve">Be kind to yourself- </w:t>
      </w:r>
      <w:r w:rsidR="00FE088E">
        <w:rPr>
          <w:rFonts w:ascii="Century Gothic" w:hAnsi="Century Gothic"/>
        </w:rPr>
        <w:t>We get done what we get done.</w:t>
      </w:r>
    </w:p>
    <w:p w:rsidR="002701FE" w:rsidRPr="002701FE" w:rsidRDefault="00FE088E" w:rsidP="002701FE">
      <w:pPr>
        <w:pStyle w:val="ListParagraph"/>
        <w:numPr>
          <w:ilvl w:val="0"/>
          <w:numId w:val="24"/>
        </w:numPr>
        <w:spacing w:after="270"/>
        <w:textAlignment w:val="baseline"/>
        <w:rPr>
          <w:rFonts w:ascii="Century Gothic" w:hAnsi="Century Gothic" w:cs="Arial"/>
          <w:color w:val="333333"/>
        </w:rPr>
      </w:pPr>
      <w:r w:rsidRPr="002701FE">
        <w:rPr>
          <w:rFonts w:ascii="Century Gothic" w:hAnsi="Century Gothic"/>
        </w:rPr>
        <w:t xml:space="preserve">Routines may </w:t>
      </w:r>
      <w:r w:rsidR="00094378" w:rsidRPr="002701FE">
        <w:rPr>
          <w:rFonts w:ascii="Century Gothic" w:hAnsi="Century Gothic"/>
        </w:rPr>
        <w:t>help, you can develop these with your family.</w:t>
      </w:r>
    </w:p>
    <w:p w:rsidR="0097580F" w:rsidRPr="002701FE" w:rsidRDefault="00811A93" w:rsidP="002701FE">
      <w:pPr>
        <w:pStyle w:val="ListParagraph"/>
        <w:numPr>
          <w:ilvl w:val="0"/>
          <w:numId w:val="24"/>
        </w:numPr>
        <w:spacing w:after="270"/>
        <w:textAlignment w:val="baseline"/>
        <w:rPr>
          <w:rFonts w:ascii="Century Gothic" w:hAnsi="Century Gothic" w:cs="Arial"/>
          <w:color w:val="333333"/>
        </w:rPr>
      </w:pPr>
      <w:r>
        <w:rPr>
          <w:rFonts w:ascii="Century Gothic" w:hAnsi="Century Gothic" w:cs="Arial"/>
          <w:color w:val="333333"/>
        </w:rPr>
        <w:t>I</w:t>
      </w:r>
      <w:r w:rsidR="0097580F" w:rsidRPr="002701FE">
        <w:rPr>
          <w:rFonts w:ascii="Century Gothic" w:hAnsi="Century Gothic" w:cs="Arial"/>
          <w:color w:val="333333"/>
        </w:rPr>
        <w:t xml:space="preserve">t may be difficult to share a space with your child, so think about alternative ways that it could work. </w:t>
      </w:r>
      <w:proofErr w:type="spellStart"/>
      <w:r>
        <w:rPr>
          <w:rFonts w:ascii="Century Gothic" w:hAnsi="Century Gothic" w:cs="Arial"/>
          <w:color w:val="333333"/>
        </w:rPr>
        <w:t>Eg</w:t>
      </w:r>
      <w:proofErr w:type="spellEnd"/>
      <w:r>
        <w:rPr>
          <w:rFonts w:ascii="Century Gothic" w:hAnsi="Century Gothic" w:cs="Arial"/>
          <w:color w:val="333333"/>
        </w:rPr>
        <w:t>.</w:t>
      </w:r>
      <w:r w:rsidR="0097580F" w:rsidRPr="002701FE">
        <w:rPr>
          <w:rFonts w:ascii="Century Gothic" w:hAnsi="Century Gothic" w:cs="Arial"/>
          <w:color w:val="333333"/>
        </w:rPr>
        <w:t xml:space="preserve"> </w:t>
      </w:r>
      <w:proofErr w:type="gramStart"/>
      <w:r w:rsidR="0097580F" w:rsidRPr="002701FE">
        <w:rPr>
          <w:rFonts w:ascii="Century Gothic" w:hAnsi="Century Gothic" w:cs="Arial"/>
          <w:color w:val="333333"/>
        </w:rPr>
        <w:t>could</w:t>
      </w:r>
      <w:proofErr w:type="gramEnd"/>
      <w:r w:rsidR="0097580F" w:rsidRPr="002701FE">
        <w:rPr>
          <w:rFonts w:ascii="Century Gothic" w:hAnsi="Century Gothic" w:cs="Arial"/>
          <w:color w:val="333333"/>
        </w:rPr>
        <w:t xml:space="preserve"> you work in your child’s bedroom while they have the kitchen table?</w:t>
      </w:r>
    </w:p>
    <w:p w:rsidR="00094378" w:rsidRPr="00094378" w:rsidRDefault="000A63ED" w:rsidP="002C467C">
      <w:pPr>
        <w:pStyle w:val="ListParagraph"/>
        <w:numPr>
          <w:ilvl w:val="0"/>
          <w:numId w:val="24"/>
        </w:numPr>
        <w:rPr>
          <w:rFonts w:ascii="Century Gothic" w:hAnsi="Century Gothic"/>
          <w:b/>
        </w:rPr>
      </w:pPr>
      <w:r>
        <w:rPr>
          <w:rFonts w:ascii="Century Gothic" w:hAnsi="Century Gothic"/>
        </w:rPr>
        <w:t>Utilise</w:t>
      </w:r>
      <w:r w:rsidR="00094378">
        <w:rPr>
          <w:rFonts w:ascii="Century Gothic" w:hAnsi="Century Gothic"/>
        </w:rPr>
        <w:t xml:space="preserve"> learning opportunities wherever- cooking, gardening, walking etc.</w:t>
      </w:r>
    </w:p>
    <w:p w:rsidR="00094378" w:rsidRPr="00727B7C" w:rsidRDefault="00094378" w:rsidP="002C467C">
      <w:pPr>
        <w:pStyle w:val="ListParagraph"/>
        <w:numPr>
          <w:ilvl w:val="0"/>
          <w:numId w:val="24"/>
        </w:numPr>
        <w:rPr>
          <w:rFonts w:ascii="Century Gothic" w:hAnsi="Century Gothic"/>
          <w:b/>
        </w:rPr>
      </w:pPr>
      <w:r>
        <w:rPr>
          <w:rFonts w:ascii="Century Gothic" w:hAnsi="Century Gothic"/>
        </w:rPr>
        <w:t xml:space="preserve">Contact can be made to </w:t>
      </w:r>
      <w:r w:rsidR="00811A93">
        <w:rPr>
          <w:rFonts w:ascii="Century Gothic" w:hAnsi="Century Gothic"/>
        </w:rPr>
        <w:t xml:space="preserve">school </w:t>
      </w:r>
      <w:r>
        <w:rPr>
          <w:rFonts w:ascii="Century Gothic" w:hAnsi="Century Gothic"/>
        </w:rPr>
        <w:t>staff out</w:t>
      </w:r>
      <w:r w:rsidR="00811A93">
        <w:rPr>
          <w:rFonts w:ascii="Century Gothic" w:hAnsi="Century Gothic"/>
        </w:rPr>
        <w:t>side</w:t>
      </w:r>
      <w:r>
        <w:rPr>
          <w:rFonts w:ascii="Century Gothic" w:hAnsi="Century Gothic"/>
        </w:rPr>
        <w:t xml:space="preserve"> of online hours- staff will re</w:t>
      </w:r>
      <w:r w:rsidR="00811A93">
        <w:rPr>
          <w:rFonts w:ascii="Century Gothic" w:hAnsi="Century Gothic"/>
        </w:rPr>
        <w:t xml:space="preserve">spond when they are back online during usual working weekdays. </w:t>
      </w:r>
    </w:p>
    <w:p w:rsidR="00727B7C" w:rsidRPr="002C467C" w:rsidRDefault="00727B7C" w:rsidP="00727B7C">
      <w:pPr>
        <w:pStyle w:val="ListParagraph"/>
        <w:rPr>
          <w:rFonts w:ascii="Century Gothic" w:hAnsi="Century Gothic"/>
          <w:b/>
        </w:rPr>
      </w:pPr>
    </w:p>
    <w:p w:rsidR="002C467C" w:rsidRDefault="002C467C" w:rsidP="002B4935">
      <w:pPr>
        <w:pStyle w:val="Heading1"/>
      </w:pPr>
      <w:bookmarkStart w:id="13" w:name="_Toc47525925"/>
      <w:proofErr w:type="spellStart"/>
      <w:r>
        <w:t>C</w:t>
      </w:r>
      <w:r w:rsidR="00806761">
        <w:t>ybersafety</w:t>
      </w:r>
      <w:bookmarkEnd w:id="13"/>
      <w:proofErr w:type="spellEnd"/>
    </w:p>
    <w:p w:rsidR="00727B7C" w:rsidRDefault="00727B7C" w:rsidP="00094378">
      <w:pPr>
        <w:pStyle w:val="ListParagraph"/>
        <w:numPr>
          <w:ilvl w:val="0"/>
          <w:numId w:val="21"/>
        </w:numPr>
        <w:rPr>
          <w:rFonts w:ascii="Century Gothic" w:hAnsi="Century Gothic"/>
        </w:rPr>
      </w:pPr>
      <w:r>
        <w:rPr>
          <w:rFonts w:ascii="Century Gothic" w:hAnsi="Century Gothic"/>
        </w:rPr>
        <w:t xml:space="preserve">Share the online experience together where possible. </w:t>
      </w:r>
      <w:r w:rsidRPr="002C467C">
        <w:rPr>
          <w:rFonts w:ascii="Century Gothic" w:hAnsi="Century Gothic"/>
        </w:rPr>
        <w:t xml:space="preserve">Learn and explore together.  </w:t>
      </w:r>
    </w:p>
    <w:p w:rsidR="00094378" w:rsidRPr="002C467C" w:rsidRDefault="00094378" w:rsidP="00094378">
      <w:pPr>
        <w:pStyle w:val="ListParagraph"/>
        <w:numPr>
          <w:ilvl w:val="0"/>
          <w:numId w:val="21"/>
        </w:numPr>
        <w:rPr>
          <w:rFonts w:ascii="Century Gothic" w:hAnsi="Century Gothic"/>
        </w:rPr>
      </w:pPr>
      <w:r w:rsidRPr="002C467C">
        <w:rPr>
          <w:rFonts w:ascii="Century Gothic" w:hAnsi="Century Gothic"/>
        </w:rPr>
        <w:t xml:space="preserve">Parental monitoring of use is vital – walk past and see what your child is doing. </w:t>
      </w:r>
    </w:p>
    <w:p w:rsidR="002C467C" w:rsidRPr="002C467C" w:rsidRDefault="00727B7C" w:rsidP="002C467C">
      <w:pPr>
        <w:pStyle w:val="ListParagraph"/>
        <w:numPr>
          <w:ilvl w:val="0"/>
          <w:numId w:val="21"/>
        </w:numPr>
        <w:rPr>
          <w:rFonts w:ascii="Century Gothic" w:hAnsi="Century Gothic"/>
        </w:rPr>
      </w:pPr>
      <w:r w:rsidRPr="002C467C">
        <w:rPr>
          <w:rFonts w:ascii="Century Gothic" w:hAnsi="Century Gothic"/>
          <w:b/>
          <w:noProof/>
          <w:lang w:eastAsia="en-AU"/>
        </w:rPr>
        <w:drawing>
          <wp:anchor distT="0" distB="0" distL="114300" distR="114300" simplePos="0" relativeHeight="251658240" behindDoc="1" locked="0" layoutInCell="1" allowOverlap="1">
            <wp:simplePos x="0" y="0"/>
            <wp:positionH relativeFrom="column">
              <wp:posOffset>5085708</wp:posOffset>
            </wp:positionH>
            <wp:positionV relativeFrom="paragraph">
              <wp:posOffset>105624</wp:posOffset>
            </wp:positionV>
            <wp:extent cx="655773" cy="926173"/>
            <wp:effectExtent l="152400" t="95250" r="144780" b="83820"/>
            <wp:wrapTight wrapText="bothSides">
              <wp:wrapPolygon edited="0">
                <wp:start x="-1474" y="92"/>
                <wp:lineTo x="-5017" y="998"/>
                <wp:lineTo x="-1604" y="7686"/>
                <wp:lineTo x="-5147" y="8592"/>
                <wp:lineTo x="-733" y="21168"/>
                <wp:lineTo x="2269" y="21818"/>
                <wp:lineTo x="18362" y="21956"/>
                <wp:lineTo x="18953" y="21805"/>
                <wp:lineTo x="22496" y="20899"/>
                <wp:lineTo x="22019" y="1647"/>
                <wp:lineTo x="20739" y="-861"/>
                <wp:lineTo x="7385" y="-2173"/>
                <wp:lineTo x="889" y="-512"/>
                <wp:lineTo x="-1474" y="92"/>
              </wp:wrapPolygon>
            </wp:wrapTight>
            <wp:docPr id="8196" name="Picture 11" descr="Image result for be cyber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11" descr="Image result for be cybersafe"/>
                    <pic:cNvPicPr>
                      <a:picLocks noChangeAspect="1" noChangeArrowheads="1"/>
                    </pic:cNvPicPr>
                  </pic:nvPicPr>
                  <pic:blipFill>
                    <a:blip r:embed="rId57" cstate="print">
                      <a:extLst>
                        <a:ext uri="{28A0092B-C50C-407E-A947-70E740481C1C}">
                          <a14:useLocalDpi xmlns:a14="http://schemas.microsoft.com/office/drawing/2010/main" val="0"/>
                        </a:ext>
                      </a:extLst>
                    </a:blip>
                    <a:srcRect l="10904" r="9135" b="3557"/>
                    <a:stretch>
                      <a:fillRect/>
                    </a:stretch>
                  </pic:blipFill>
                  <pic:spPr bwMode="auto">
                    <a:xfrm rot="1191524">
                      <a:off x="0" y="0"/>
                      <a:ext cx="655773" cy="926173"/>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C467C" w:rsidRPr="002C467C">
        <w:rPr>
          <w:rFonts w:ascii="Century Gothic" w:hAnsi="Century Gothic"/>
        </w:rPr>
        <w:t xml:space="preserve">Make sure there is no response to rude or </w:t>
      </w:r>
      <w:proofErr w:type="spellStart"/>
      <w:r w:rsidR="002C467C" w:rsidRPr="002C467C">
        <w:rPr>
          <w:rFonts w:ascii="Century Gothic" w:hAnsi="Century Gothic"/>
        </w:rPr>
        <w:t>harrassing</w:t>
      </w:r>
      <w:proofErr w:type="spellEnd"/>
      <w:r w:rsidR="002C467C" w:rsidRPr="002C467C">
        <w:rPr>
          <w:rFonts w:ascii="Century Gothic" w:hAnsi="Century Gothic"/>
        </w:rPr>
        <w:t xml:space="preserve"> e-mails. </w:t>
      </w:r>
    </w:p>
    <w:p w:rsidR="002C467C" w:rsidRPr="002C467C" w:rsidRDefault="002C467C" w:rsidP="002C467C">
      <w:pPr>
        <w:pStyle w:val="ListParagraph"/>
        <w:numPr>
          <w:ilvl w:val="0"/>
          <w:numId w:val="21"/>
        </w:numPr>
        <w:rPr>
          <w:rFonts w:ascii="Century Gothic" w:hAnsi="Century Gothic"/>
        </w:rPr>
      </w:pPr>
      <w:r w:rsidRPr="002C467C">
        <w:rPr>
          <w:rFonts w:ascii="Century Gothic" w:hAnsi="Century Gothic"/>
        </w:rPr>
        <w:t xml:space="preserve">Advise your child to immediately exit any site that makes them feel uncomfortable. </w:t>
      </w:r>
    </w:p>
    <w:p w:rsidR="002C467C" w:rsidRPr="002C467C" w:rsidRDefault="002C467C" w:rsidP="002C467C">
      <w:pPr>
        <w:pStyle w:val="ListParagraph"/>
        <w:numPr>
          <w:ilvl w:val="0"/>
          <w:numId w:val="21"/>
        </w:numPr>
        <w:rPr>
          <w:rFonts w:ascii="Century Gothic" w:hAnsi="Century Gothic"/>
        </w:rPr>
      </w:pPr>
      <w:r w:rsidRPr="002C467C">
        <w:rPr>
          <w:rFonts w:ascii="Century Gothic" w:hAnsi="Century Gothic"/>
        </w:rPr>
        <w:t>Be aware that 78% of children WILL NOT tell a parent / teacher if bullied or harassed online or by e-mail in fear of losing internet access.</w:t>
      </w:r>
    </w:p>
    <w:p w:rsidR="002C467C" w:rsidRPr="002C467C" w:rsidRDefault="002C467C" w:rsidP="002C467C">
      <w:pPr>
        <w:pStyle w:val="ListParagraph"/>
        <w:numPr>
          <w:ilvl w:val="0"/>
          <w:numId w:val="21"/>
        </w:numPr>
        <w:rPr>
          <w:rFonts w:ascii="Century Gothic" w:hAnsi="Century Gothic"/>
        </w:rPr>
      </w:pPr>
      <w:r w:rsidRPr="002C467C">
        <w:rPr>
          <w:rFonts w:ascii="Century Gothic" w:hAnsi="Century Gothic"/>
        </w:rPr>
        <w:t xml:space="preserve">Make sure your child understands that they will not get into trouble if they tell you about a problem. </w:t>
      </w:r>
    </w:p>
    <w:p w:rsidR="002C467C" w:rsidRPr="002C467C" w:rsidRDefault="002C467C" w:rsidP="002C467C">
      <w:pPr>
        <w:pStyle w:val="ListParagraph"/>
        <w:numPr>
          <w:ilvl w:val="0"/>
          <w:numId w:val="21"/>
        </w:numPr>
        <w:rPr>
          <w:rFonts w:ascii="Century Gothic" w:hAnsi="Century Gothic"/>
        </w:rPr>
      </w:pPr>
      <w:r w:rsidRPr="002C467C">
        <w:rPr>
          <w:rFonts w:ascii="Century Gothic" w:hAnsi="Century Gothic"/>
        </w:rPr>
        <w:t>You can install filters and other blocking software to minimise dangers.</w:t>
      </w:r>
    </w:p>
    <w:p w:rsidR="002C467C" w:rsidRPr="002C467C" w:rsidRDefault="002C467C" w:rsidP="002C467C">
      <w:pPr>
        <w:pStyle w:val="ListParagraph"/>
        <w:numPr>
          <w:ilvl w:val="0"/>
          <w:numId w:val="21"/>
        </w:numPr>
        <w:rPr>
          <w:rFonts w:ascii="Century Gothic" w:hAnsi="Century Gothic"/>
        </w:rPr>
      </w:pPr>
      <w:r w:rsidRPr="002C467C">
        <w:rPr>
          <w:rFonts w:ascii="Century Gothic" w:hAnsi="Century Gothic"/>
          <w:b/>
          <w:bCs/>
          <w:u w:val="single"/>
        </w:rPr>
        <w:t>ABSOLUTELY ALLOW NO EXCHANGE OF PERSONAL INFORMATION!</w:t>
      </w:r>
    </w:p>
    <w:p w:rsidR="002C467C" w:rsidRPr="002C467C" w:rsidRDefault="002C467C" w:rsidP="002C467C">
      <w:pPr>
        <w:pStyle w:val="ListParagraph"/>
        <w:numPr>
          <w:ilvl w:val="0"/>
          <w:numId w:val="21"/>
        </w:numPr>
        <w:rPr>
          <w:rFonts w:ascii="Century Gothic" w:hAnsi="Century Gothic"/>
        </w:rPr>
      </w:pPr>
      <w:r w:rsidRPr="002C467C">
        <w:rPr>
          <w:rFonts w:ascii="Century Gothic" w:hAnsi="Century Gothic"/>
        </w:rPr>
        <w:t xml:space="preserve">Teach children that information on the internet is not always reliable. </w:t>
      </w:r>
    </w:p>
    <w:p w:rsidR="002C467C" w:rsidRPr="002C467C" w:rsidRDefault="002C467C" w:rsidP="002C467C">
      <w:pPr>
        <w:pStyle w:val="ListParagraph"/>
        <w:numPr>
          <w:ilvl w:val="0"/>
          <w:numId w:val="21"/>
        </w:numPr>
        <w:rPr>
          <w:rFonts w:ascii="Century Gothic" w:hAnsi="Century Gothic"/>
        </w:rPr>
      </w:pPr>
      <w:r w:rsidRPr="002C467C">
        <w:rPr>
          <w:rFonts w:ascii="Century Gothic" w:hAnsi="Century Gothic"/>
        </w:rPr>
        <w:t>Do not let young people ‘google’ aimlessly with no supervision.</w:t>
      </w:r>
    </w:p>
    <w:p w:rsidR="00811A93" w:rsidRDefault="00811A93" w:rsidP="002709E3">
      <w:pPr>
        <w:rPr>
          <w:rFonts w:ascii="Century Gothic" w:hAnsi="Century Gothic"/>
          <w:b/>
        </w:rPr>
      </w:pPr>
    </w:p>
    <w:p w:rsidR="002C467C" w:rsidRDefault="00094378" w:rsidP="002709E3">
      <w:pPr>
        <w:rPr>
          <w:rFonts w:ascii="Century Gothic" w:hAnsi="Century Gothic"/>
          <w:b/>
        </w:rPr>
      </w:pPr>
      <w:r>
        <w:rPr>
          <w:rFonts w:ascii="Century Gothic" w:hAnsi="Century Gothic"/>
          <w:b/>
        </w:rPr>
        <w:t>For</w:t>
      </w:r>
      <w:r w:rsidR="00727B7C">
        <w:rPr>
          <w:rFonts w:ascii="Century Gothic" w:hAnsi="Century Gothic"/>
          <w:b/>
        </w:rPr>
        <w:t xml:space="preserve"> </w:t>
      </w:r>
      <w:r>
        <w:rPr>
          <w:rFonts w:ascii="Century Gothic" w:hAnsi="Century Gothic"/>
          <w:b/>
        </w:rPr>
        <w:t>further</w:t>
      </w:r>
      <w:r w:rsidR="00A40AE6">
        <w:rPr>
          <w:rFonts w:ascii="Century Gothic" w:hAnsi="Century Gothic"/>
          <w:b/>
        </w:rPr>
        <w:t xml:space="preserve"> </w:t>
      </w:r>
      <w:proofErr w:type="spellStart"/>
      <w:r w:rsidR="00A40AE6">
        <w:rPr>
          <w:rFonts w:ascii="Century Gothic" w:hAnsi="Century Gothic"/>
          <w:b/>
        </w:rPr>
        <w:t>cybersafety</w:t>
      </w:r>
      <w:proofErr w:type="spellEnd"/>
      <w:r>
        <w:rPr>
          <w:rFonts w:ascii="Century Gothic" w:hAnsi="Century Gothic"/>
          <w:b/>
        </w:rPr>
        <w:t xml:space="preserve"> information: </w:t>
      </w:r>
    </w:p>
    <w:p w:rsidR="002C467C" w:rsidRPr="00094378" w:rsidRDefault="00B465A9" w:rsidP="002C467C">
      <w:pPr>
        <w:pStyle w:val="ListParagraph"/>
        <w:numPr>
          <w:ilvl w:val="0"/>
          <w:numId w:val="23"/>
        </w:numPr>
        <w:rPr>
          <w:rFonts w:ascii="Century Gothic" w:hAnsi="Century Gothic"/>
        </w:rPr>
      </w:pPr>
      <w:hyperlink r:id="rId58" w:history="1">
        <w:r w:rsidR="002C467C" w:rsidRPr="00094378">
          <w:rPr>
            <w:rStyle w:val="Hyperlink"/>
            <w:rFonts w:ascii="Century Gothic" w:hAnsi="Century Gothic"/>
            <w:color w:val="auto"/>
          </w:rPr>
          <w:t>https://www.esafety.gov.au/</w:t>
        </w:r>
      </w:hyperlink>
    </w:p>
    <w:p w:rsidR="002C467C" w:rsidRPr="00094378" w:rsidRDefault="00B465A9" w:rsidP="002C467C">
      <w:pPr>
        <w:pStyle w:val="ListParagraph"/>
        <w:numPr>
          <w:ilvl w:val="0"/>
          <w:numId w:val="23"/>
        </w:numPr>
        <w:rPr>
          <w:rFonts w:ascii="Century Gothic" w:hAnsi="Century Gothic"/>
        </w:rPr>
      </w:pPr>
      <w:hyperlink r:id="rId59" w:history="1">
        <w:r w:rsidR="002C467C" w:rsidRPr="00094378">
          <w:rPr>
            <w:rStyle w:val="Hyperlink"/>
            <w:rFonts w:ascii="Century Gothic" w:hAnsi="Century Gothic"/>
            <w:color w:val="auto"/>
          </w:rPr>
          <w:t>https://www.education.vic.gov.au/about/programs/bullystoppers/Pages/advicecybersafe.aspx</w:t>
        </w:r>
      </w:hyperlink>
      <w:r w:rsidR="002C467C" w:rsidRPr="00094378">
        <w:rPr>
          <w:rFonts w:ascii="Century Gothic" w:hAnsi="Century Gothic"/>
        </w:rPr>
        <w:t xml:space="preserve"> </w:t>
      </w:r>
    </w:p>
    <w:p w:rsidR="002C467C" w:rsidRPr="002C467C" w:rsidRDefault="002C467C" w:rsidP="00094378">
      <w:pPr>
        <w:pStyle w:val="ListParagraph"/>
        <w:rPr>
          <w:rFonts w:ascii="Century Gothic" w:hAnsi="Century Gothic"/>
          <w:b/>
        </w:rPr>
      </w:pPr>
    </w:p>
    <w:p w:rsidR="00806761" w:rsidRDefault="00727B7C" w:rsidP="00806761">
      <w:pPr>
        <w:pStyle w:val="Heading1"/>
      </w:pPr>
      <w:bookmarkStart w:id="14" w:name="_Toc47525926"/>
      <w:r>
        <w:t>F</w:t>
      </w:r>
      <w:r w:rsidR="00806761">
        <w:t>lexible learning expectations</w:t>
      </w:r>
      <w:bookmarkEnd w:id="14"/>
    </w:p>
    <w:p w:rsidR="002709E3" w:rsidRPr="00806761" w:rsidRDefault="002709E3" w:rsidP="00806761">
      <w:pPr>
        <w:pStyle w:val="ListParagraph"/>
        <w:numPr>
          <w:ilvl w:val="0"/>
          <w:numId w:val="43"/>
        </w:numPr>
        <w:rPr>
          <w:rFonts w:ascii="Century Gothic" w:hAnsi="Century Gothic"/>
        </w:rPr>
      </w:pPr>
      <w:r w:rsidRPr="00806761">
        <w:rPr>
          <w:rFonts w:ascii="Century Gothic" w:hAnsi="Century Gothic"/>
        </w:rPr>
        <w:t xml:space="preserve">Wellbeing of everyone is a priority! </w:t>
      </w:r>
    </w:p>
    <w:p w:rsidR="002709E3" w:rsidRPr="00806761" w:rsidRDefault="005A011F" w:rsidP="002709E3">
      <w:pPr>
        <w:pStyle w:val="ListParagraph"/>
        <w:numPr>
          <w:ilvl w:val="0"/>
          <w:numId w:val="1"/>
        </w:numPr>
        <w:rPr>
          <w:rFonts w:ascii="Century Gothic" w:hAnsi="Century Gothic"/>
        </w:rPr>
      </w:pPr>
      <w:r w:rsidRPr="00806761">
        <w:rPr>
          <w:rFonts w:ascii="Century Gothic" w:hAnsi="Century Gothic"/>
          <w:noProof/>
          <w:lang w:eastAsia="en-AU"/>
        </w:rPr>
        <w:drawing>
          <wp:anchor distT="0" distB="0" distL="114300" distR="114300" simplePos="0" relativeHeight="251664384" behindDoc="1" locked="0" layoutInCell="1" allowOverlap="1" wp14:anchorId="2E380DC6" wp14:editId="377538DA">
            <wp:simplePos x="0" y="0"/>
            <wp:positionH relativeFrom="column">
              <wp:posOffset>4959626</wp:posOffset>
            </wp:positionH>
            <wp:positionV relativeFrom="paragraph">
              <wp:posOffset>9277</wp:posOffset>
            </wp:positionV>
            <wp:extent cx="1007110" cy="1007110"/>
            <wp:effectExtent l="0" t="0" r="2540" b="2540"/>
            <wp:wrapTight wrapText="bothSides">
              <wp:wrapPolygon edited="0">
                <wp:start x="6946" y="0"/>
                <wp:lineTo x="4086" y="1226"/>
                <wp:lineTo x="0" y="5311"/>
                <wp:lineTo x="0" y="15526"/>
                <wp:lineTo x="3677" y="19612"/>
                <wp:lineTo x="6537" y="21246"/>
                <wp:lineTo x="6946" y="21246"/>
                <wp:lineTo x="14300" y="21246"/>
                <wp:lineTo x="14709" y="21246"/>
                <wp:lineTo x="17569" y="19612"/>
                <wp:lineTo x="21246" y="15526"/>
                <wp:lineTo x="21246" y="5311"/>
                <wp:lineTo x="17160" y="1226"/>
                <wp:lineTo x="14300" y="0"/>
                <wp:lineTo x="6946" y="0"/>
              </wp:wrapPolygon>
            </wp:wrapTight>
            <wp:docPr id="3" name="Picture 3" descr="https://www.webex.com/content/dam/wbx/us/images/cisco-webex-teams-icon-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webex.com/content/dam/wbx/us/images/cisco-webex-teams-icon-180.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07110" cy="1007110"/>
                    </a:xfrm>
                    <a:prstGeom prst="rect">
                      <a:avLst/>
                    </a:prstGeom>
                    <a:noFill/>
                    <a:ln>
                      <a:noFill/>
                    </a:ln>
                  </pic:spPr>
                </pic:pic>
              </a:graphicData>
            </a:graphic>
            <wp14:sizeRelH relativeFrom="page">
              <wp14:pctWidth>0</wp14:pctWidth>
            </wp14:sizeRelH>
            <wp14:sizeRelV relativeFrom="page">
              <wp14:pctHeight>0</wp14:pctHeight>
            </wp14:sizeRelV>
          </wp:anchor>
        </w:drawing>
      </w:r>
      <w:r w:rsidR="000A63ED" w:rsidRPr="00806761">
        <w:rPr>
          <w:rFonts w:ascii="Century Gothic" w:hAnsi="Century Gothic"/>
        </w:rPr>
        <w:t xml:space="preserve">Minimum </w:t>
      </w:r>
      <w:r w:rsidR="00CA36AE" w:rsidRPr="00806761">
        <w:rPr>
          <w:rFonts w:ascii="Century Gothic" w:hAnsi="Century Gothic"/>
        </w:rPr>
        <w:t>90 minutes</w:t>
      </w:r>
      <w:r w:rsidR="000A63ED" w:rsidRPr="00806761">
        <w:rPr>
          <w:rFonts w:ascii="Century Gothic" w:hAnsi="Century Gothic"/>
        </w:rPr>
        <w:t xml:space="preserve"> school work </w:t>
      </w:r>
      <w:r w:rsidR="002709E3" w:rsidRPr="00806761">
        <w:rPr>
          <w:rFonts w:ascii="Century Gothic" w:hAnsi="Century Gothic"/>
        </w:rPr>
        <w:t>a day</w:t>
      </w:r>
      <w:r w:rsidR="000A63ED" w:rsidRPr="00806761">
        <w:rPr>
          <w:rFonts w:ascii="Century Gothic" w:hAnsi="Century Gothic"/>
        </w:rPr>
        <w:t xml:space="preserve"> (online and paper)</w:t>
      </w:r>
    </w:p>
    <w:p w:rsidR="002709E3" w:rsidRPr="00806761" w:rsidRDefault="002709E3" w:rsidP="002709E3">
      <w:pPr>
        <w:pStyle w:val="ListParagraph"/>
        <w:numPr>
          <w:ilvl w:val="0"/>
          <w:numId w:val="1"/>
        </w:numPr>
        <w:rPr>
          <w:rFonts w:ascii="Century Gothic" w:hAnsi="Century Gothic"/>
        </w:rPr>
      </w:pPr>
      <w:r w:rsidRPr="00806761">
        <w:rPr>
          <w:rFonts w:ascii="Century Gothic" w:hAnsi="Century Gothic"/>
        </w:rPr>
        <w:t xml:space="preserve">Staff available online between </w:t>
      </w:r>
      <w:r w:rsidR="00806761">
        <w:rPr>
          <w:rFonts w:ascii="Century Gothic" w:hAnsi="Century Gothic"/>
        </w:rPr>
        <w:t>8:30 and 4:30pm.</w:t>
      </w:r>
    </w:p>
    <w:p w:rsidR="002709E3" w:rsidRPr="00806761" w:rsidRDefault="002709E3" w:rsidP="002709E3">
      <w:pPr>
        <w:pStyle w:val="ListParagraph"/>
        <w:numPr>
          <w:ilvl w:val="0"/>
          <w:numId w:val="1"/>
        </w:numPr>
        <w:rPr>
          <w:rFonts w:ascii="Century Gothic" w:hAnsi="Century Gothic"/>
        </w:rPr>
      </w:pPr>
      <w:r w:rsidRPr="00806761">
        <w:rPr>
          <w:rFonts w:ascii="Century Gothic" w:hAnsi="Century Gothic"/>
        </w:rPr>
        <w:t>Staff will be using additional hours to create lesson content, assess student progress and adapt learning accordingly.</w:t>
      </w:r>
    </w:p>
    <w:p w:rsidR="002709E3" w:rsidRPr="00806761" w:rsidRDefault="002709E3" w:rsidP="002709E3">
      <w:pPr>
        <w:pStyle w:val="ListParagraph"/>
        <w:numPr>
          <w:ilvl w:val="0"/>
          <w:numId w:val="1"/>
        </w:numPr>
        <w:rPr>
          <w:rFonts w:ascii="Century Gothic" w:hAnsi="Century Gothic"/>
          <w:u w:val="single"/>
        </w:rPr>
      </w:pPr>
      <w:r w:rsidRPr="00806761">
        <w:rPr>
          <w:rFonts w:ascii="Century Gothic" w:hAnsi="Century Gothic"/>
          <w:u w:val="single"/>
        </w:rPr>
        <w:t xml:space="preserve">Parent/ Staff communication will only be through </w:t>
      </w:r>
      <w:r w:rsidR="005A011F" w:rsidRPr="00806761">
        <w:rPr>
          <w:rFonts w:ascii="Century Gothic" w:hAnsi="Century Gothic"/>
          <w:u w:val="single"/>
        </w:rPr>
        <w:t>WEBEX</w:t>
      </w:r>
      <w:r w:rsidRPr="00806761">
        <w:rPr>
          <w:rFonts w:ascii="Century Gothic" w:hAnsi="Century Gothic"/>
          <w:u w:val="single"/>
        </w:rPr>
        <w:t xml:space="preserve"> and 5523 4122.</w:t>
      </w:r>
    </w:p>
    <w:p w:rsidR="002709E3" w:rsidRPr="00806761" w:rsidRDefault="002709E3" w:rsidP="002709E3">
      <w:pPr>
        <w:pStyle w:val="ListParagraph"/>
        <w:numPr>
          <w:ilvl w:val="0"/>
          <w:numId w:val="1"/>
        </w:numPr>
        <w:rPr>
          <w:rFonts w:ascii="Century Gothic" w:hAnsi="Century Gothic"/>
        </w:rPr>
      </w:pPr>
      <w:r w:rsidRPr="00806761">
        <w:rPr>
          <w:rFonts w:ascii="Century Gothic" w:hAnsi="Century Gothic"/>
        </w:rPr>
        <w:t xml:space="preserve">You can forward questions to class teachers using chat service on </w:t>
      </w:r>
      <w:r w:rsidR="005A011F" w:rsidRPr="00806761">
        <w:rPr>
          <w:rFonts w:ascii="Century Gothic" w:hAnsi="Century Gothic"/>
        </w:rPr>
        <w:t xml:space="preserve">WEBEX </w:t>
      </w:r>
      <w:r w:rsidRPr="00806761">
        <w:rPr>
          <w:rFonts w:ascii="Century Gothic" w:hAnsi="Century Gothic"/>
        </w:rPr>
        <w:t>and staff will respond when able within a timely fashion.</w:t>
      </w:r>
    </w:p>
    <w:p w:rsidR="002709E3" w:rsidRPr="00806761" w:rsidRDefault="002709E3" w:rsidP="002709E3">
      <w:pPr>
        <w:pStyle w:val="ListParagraph"/>
        <w:numPr>
          <w:ilvl w:val="0"/>
          <w:numId w:val="1"/>
        </w:numPr>
        <w:rPr>
          <w:rFonts w:ascii="Century Gothic" w:hAnsi="Century Gothic"/>
        </w:rPr>
      </w:pPr>
      <w:r w:rsidRPr="00806761">
        <w:rPr>
          <w:rFonts w:ascii="Century Gothic" w:hAnsi="Century Gothic"/>
        </w:rPr>
        <w:t xml:space="preserve">Student assessment will be directly linked to each learning activity, as usual. This info will not come to parents, teachers will ensure accurate records linking activity to assessment to teacher judgements. </w:t>
      </w:r>
    </w:p>
    <w:p w:rsidR="00403696" w:rsidRPr="00806761" w:rsidRDefault="00403696" w:rsidP="002709E3">
      <w:pPr>
        <w:pStyle w:val="ListParagraph"/>
        <w:numPr>
          <w:ilvl w:val="0"/>
          <w:numId w:val="1"/>
        </w:numPr>
        <w:rPr>
          <w:rFonts w:ascii="Century Gothic" w:hAnsi="Century Gothic"/>
        </w:rPr>
      </w:pPr>
      <w:r w:rsidRPr="00806761">
        <w:rPr>
          <w:rFonts w:ascii="Century Gothic" w:hAnsi="Century Gothic"/>
        </w:rPr>
        <w:t xml:space="preserve">Parents and Students will have signed the </w:t>
      </w:r>
      <w:r w:rsidRPr="00806761">
        <w:rPr>
          <w:rFonts w:ascii="Century Gothic" w:hAnsi="Century Gothic"/>
          <w:u w:val="single"/>
        </w:rPr>
        <w:t>“Bundarra Code of Conduct”</w:t>
      </w:r>
      <w:r w:rsidRPr="00806761">
        <w:rPr>
          <w:rFonts w:ascii="Century Gothic" w:hAnsi="Century Gothic"/>
        </w:rPr>
        <w:t xml:space="preserve"> prior to working online. These expectations are to be met at all times.</w:t>
      </w:r>
    </w:p>
    <w:p w:rsidR="00403696" w:rsidRPr="00806761" w:rsidRDefault="00403696" w:rsidP="00403696">
      <w:pPr>
        <w:pStyle w:val="ListParagraph"/>
        <w:numPr>
          <w:ilvl w:val="0"/>
          <w:numId w:val="1"/>
        </w:numPr>
        <w:rPr>
          <w:rFonts w:ascii="Century Gothic" w:hAnsi="Century Gothic"/>
        </w:rPr>
      </w:pPr>
      <w:r w:rsidRPr="00806761">
        <w:rPr>
          <w:rFonts w:ascii="Century Gothic" w:hAnsi="Century Gothic"/>
        </w:rPr>
        <w:t xml:space="preserve">All Students will have signed the </w:t>
      </w:r>
      <w:r w:rsidRPr="00806761">
        <w:rPr>
          <w:rFonts w:ascii="Century Gothic" w:hAnsi="Century Gothic"/>
          <w:u w:val="single"/>
        </w:rPr>
        <w:t>“ICT Acceptable Use Agreement”</w:t>
      </w:r>
      <w:r w:rsidRPr="00806761">
        <w:rPr>
          <w:rFonts w:ascii="Century Gothic" w:hAnsi="Century Gothic"/>
        </w:rPr>
        <w:t xml:space="preserve"> prior to working online. We will adhere to these expectations at all times. </w:t>
      </w:r>
    </w:p>
    <w:p w:rsidR="002709E3" w:rsidRPr="002B4935" w:rsidRDefault="002709E3" w:rsidP="002B4935">
      <w:pPr>
        <w:pStyle w:val="ListParagraph"/>
        <w:numPr>
          <w:ilvl w:val="0"/>
          <w:numId w:val="1"/>
        </w:numPr>
        <w:rPr>
          <w:rFonts w:ascii="Century Gothic" w:hAnsi="Century Gothic"/>
        </w:rPr>
      </w:pPr>
      <w:r w:rsidRPr="00806761">
        <w:rPr>
          <w:rFonts w:ascii="Century Gothic" w:hAnsi="Century Gothic"/>
        </w:rPr>
        <w:t xml:space="preserve">Please note: this is all new, and we are all upskilling to ensure this works as seamlessly as possible.  </w:t>
      </w:r>
    </w:p>
    <w:p w:rsidR="002709E3" w:rsidRDefault="002709E3" w:rsidP="002709E3">
      <w:pPr>
        <w:rPr>
          <w:rFonts w:ascii="Century Gothic" w:hAnsi="Century Gothic"/>
          <w:b/>
        </w:rPr>
      </w:pPr>
    </w:p>
    <w:p w:rsidR="002709E3" w:rsidRPr="00360896" w:rsidRDefault="002709E3" w:rsidP="002709E3">
      <w:pPr>
        <w:rPr>
          <w:rFonts w:ascii="Century Gothic" w:hAnsi="Century Gothic"/>
          <w:b/>
        </w:rPr>
      </w:pPr>
      <w:r w:rsidRPr="00360896">
        <w:rPr>
          <w:rFonts w:ascii="Century Gothic" w:hAnsi="Century Gothic"/>
          <w:b/>
        </w:rPr>
        <w:t>STRUCTURE</w:t>
      </w:r>
    </w:p>
    <w:p w:rsidR="002709E3" w:rsidRDefault="002709E3" w:rsidP="002709E3">
      <w:pPr>
        <w:pStyle w:val="ListParagraph"/>
        <w:numPr>
          <w:ilvl w:val="0"/>
          <w:numId w:val="2"/>
        </w:numPr>
        <w:rPr>
          <w:rFonts w:ascii="Century Gothic" w:hAnsi="Century Gothic"/>
        </w:rPr>
      </w:pPr>
      <w:r w:rsidRPr="0071528A">
        <w:rPr>
          <w:rFonts w:ascii="Century Gothic" w:hAnsi="Century Gothic"/>
        </w:rPr>
        <w:t xml:space="preserve">All </w:t>
      </w:r>
      <w:r>
        <w:rPr>
          <w:rFonts w:ascii="Century Gothic" w:hAnsi="Century Gothic"/>
        </w:rPr>
        <w:t xml:space="preserve">students have access to </w:t>
      </w:r>
      <w:r w:rsidRPr="0071528A">
        <w:rPr>
          <w:rFonts w:ascii="Century Gothic" w:hAnsi="Century Gothic"/>
        </w:rPr>
        <w:t xml:space="preserve">online </w:t>
      </w:r>
      <w:r>
        <w:rPr>
          <w:rFonts w:ascii="Century Gothic" w:hAnsi="Century Gothic"/>
        </w:rPr>
        <w:t xml:space="preserve">learning. </w:t>
      </w:r>
      <w:r w:rsidR="005B37D6">
        <w:rPr>
          <w:rFonts w:ascii="Century Gothic" w:hAnsi="Century Gothic"/>
        </w:rPr>
        <w:t xml:space="preserve">Individual log in details and Passwords </w:t>
      </w:r>
      <w:r w:rsidR="00DD5E16">
        <w:rPr>
          <w:rFonts w:ascii="Century Gothic" w:hAnsi="Century Gothic"/>
        </w:rPr>
        <w:t xml:space="preserve">have been supplied. </w:t>
      </w:r>
    </w:p>
    <w:p w:rsidR="002709E3" w:rsidRDefault="002709E3" w:rsidP="002709E3">
      <w:pPr>
        <w:pStyle w:val="ListParagraph"/>
        <w:numPr>
          <w:ilvl w:val="0"/>
          <w:numId w:val="2"/>
        </w:numPr>
        <w:rPr>
          <w:rFonts w:ascii="Century Gothic" w:hAnsi="Century Gothic"/>
        </w:rPr>
      </w:pPr>
      <w:r>
        <w:rPr>
          <w:rFonts w:ascii="Century Gothic" w:hAnsi="Century Gothic"/>
        </w:rPr>
        <w:t xml:space="preserve">Staff will </w:t>
      </w:r>
      <w:r w:rsidR="00403696">
        <w:rPr>
          <w:rFonts w:ascii="Century Gothic" w:hAnsi="Century Gothic"/>
        </w:rPr>
        <w:t>upload</w:t>
      </w:r>
      <w:r w:rsidRPr="0071528A">
        <w:rPr>
          <w:rFonts w:ascii="Century Gothic" w:hAnsi="Century Gothic"/>
        </w:rPr>
        <w:t xml:space="preserve"> word document</w:t>
      </w:r>
      <w:r w:rsidR="00403696">
        <w:rPr>
          <w:rFonts w:ascii="Century Gothic" w:hAnsi="Century Gothic"/>
        </w:rPr>
        <w:t>s</w:t>
      </w:r>
      <w:r w:rsidRPr="0071528A">
        <w:rPr>
          <w:rFonts w:ascii="Century Gothic" w:hAnsi="Century Gothic"/>
        </w:rPr>
        <w:t xml:space="preserve"> with activity instructions</w:t>
      </w:r>
      <w:r>
        <w:rPr>
          <w:rFonts w:ascii="Century Gothic" w:hAnsi="Century Gothic"/>
        </w:rPr>
        <w:t xml:space="preserve"> to </w:t>
      </w:r>
      <w:proofErr w:type="spellStart"/>
      <w:r w:rsidR="00884736">
        <w:rPr>
          <w:rFonts w:ascii="Century Gothic" w:hAnsi="Century Gothic"/>
        </w:rPr>
        <w:t>SeeSaw</w:t>
      </w:r>
      <w:proofErr w:type="spellEnd"/>
      <w:r w:rsidR="00884736">
        <w:rPr>
          <w:rFonts w:ascii="Century Gothic" w:hAnsi="Century Gothic"/>
        </w:rPr>
        <w:t xml:space="preserve">. </w:t>
      </w:r>
    </w:p>
    <w:p w:rsidR="002709E3" w:rsidRDefault="002709E3" w:rsidP="002709E3">
      <w:pPr>
        <w:pStyle w:val="ListParagraph"/>
        <w:numPr>
          <w:ilvl w:val="0"/>
          <w:numId w:val="2"/>
        </w:numPr>
        <w:rPr>
          <w:rFonts w:ascii="Century Gothic" w:hAnsi="Century Gothic"/>
        </w:rPr>
      </w:pPr>
      <w:r>
        <w:rPr>
          <w:rFonts w:ascii="Century Gothic" w:hAnsi="Century Gothic"/>
        </w:rPr>
        <w:t xml:space="preserve">Same word document format across WHOLE school. </w:t>
      </w:r>
    </w:p>
    <w:p w:rsidR="002709E3" w:rsidRDefault="002709E3" w:rsidP="002709E3">
      <w:pPr>
        <w:pStyle w:val="ListParagraph"/>
        <w:numPr>
          <w:ilvl w:val="0"/>
          <w:numId w:val="2"/>
        </w:numPr>
        <w:rPr>
          <w:rFonts w:ascii="Century Gothic" w:hAnsi="Century Gothic"/>
        </w:rPr>
      </w:pPr>
      <w:r>
        <w:rPr>
          <w:rFonts w:ascii="Century Gothic" w:hAnsi="Century Gothic"/>
        </w:rPr>
        <w:t>See below for content/ uploads and assessment frequency.</w:t>
      </w:r>
    </w:p>
    <w:p w:rsidR="002709E3" w:rsidRDefault="002709E3" w:rsidP="002709E3">
      <w:pPr>
        <w:pStyle w:val="ListParagraph"/>
        <w:numPr>
          <w:ilvl w:val="0"/>
          <w:numId w:val="2"/>
        </w:numPr>
        <w:rPr>
          <w:rFonts w:ascii="Century Gothic" w:hAnsi="Century Gothic"/>
        </w:rPr>
      </w:pPr>
      <w:r w:rsidRPr="00EC268A">
        <w:rPr>
          <w:rFonts w:ascii="Century Gothic" w:hAnsi="Century Gothic"/>
        </w:rPr>
        <w:t>Activities can have extensions for parents to add if they choose.</w:t>
      </w:r>
    </w:p>
    <w:p w:rsidR="009D4946" w:rsidRPr="009D4946" w:rsidRDefault="009D4946" w:rsidP="009D4946">
      <w:pPr>
        <w:rPr>
          <w:rFonts w:ascii="Century Gothic" w:hAnsi="Century Gothic"/>
        </w:rPr>
      </w:pPr>
    </w:p>
    <w:p w:rsidR="002709E3" w:rsidRPr="005D18BA" w:rsidRDefault="005D18BA" w:rsidP="002B4935">
      <w:pPr>
        <w:pStyle w:val="Heading1"/>
      </w:pPr>
      <w:bookmarkStart w:id="15" w:name="_Toc47525927"/>
      <w:r w:rsidRPr="005D18BA">
        <w:t>A</w:t>
      </w:r>
      <w:r w:rsidR="00F4373F">
        <w:t>ccess</w:t>
      </w:r>
      <w:r w:rsidRPr="005D18BA">
        <w:t xml:space="preserve"> to </w:t>
      </w:r>
      <w:r w:rsidR="002920E0">
        <w:t>SEESAW</w:t>
      </w:r>
      <w:bookmarkEnd w:id="15"/>
    </w:p>
    <w:p w:rsidR="002920E0" w:rsidRDefault="002920E0" w:rsidP="002920E0">
      <w:pPr>
        <w:pBdr>
          <w:top w:val="single" w:sz="4" w:space="1" w:color="auto"/>
          <w:left w:val="single" w:sz="4" w:space="4" w:color="auto"/>
          <w:bottom w:val="single" w:sz="4" w:space="1" w:color="auto"/>
          <w:right w:val="single" w:sz="4" w:space="4" w:color="auto"/>
        </w:pBdr>
        <w:spacing w:before="240"/>
      </w:pPr>
      <w:proofErr w:type="spellStart"/>
      <w:r w:rsidRPr="00F244F8">
        <w:rPr>
          <w:b/>
          <w:bCs/>
          <w:sz w:val="28"/>
          <w:szCs w:val="28"/>
        </w:rPr>
        <w:t>SeeSaw</w:t>
      </w:r>
      <w:proofErr w:type="spellEnd"/>
      <w:r>
        <w:t xml:space="preserve"> is used to upload student lessons, assignments and activities. It is a digital portfolio of students’ daily learning. Students can log-in to participate in class activities, view work, retrieve homework, submit their own journal work and view and comment on other students’ work. There are no live class chats.  Students cannot post work without teacher approval.</w:t>
      </w:r>
    </w:p>
    <w:p w:rsidR="002920E0" w:rsidRDefault="002920E0" w:rsidP="002920E0">
      <w:pPr>
        <w:pBdr>
          <w:top w:val="single" w:sz="4" w:space="1" w:color="auto"/>
          <w:left w:val="single" w:sz="4" w:space="4" w:color="auto"/>
          <w:bottom w:val="single" w:sz="4" w:space="1" w:color="auto"/>
          <w:right w:val="single" w:sz="4" w:space="4" w:color="auto"/>
        </w:pBdr>
      </w:pPr>
      <w:r w:rsidRPr="00F244F8">
        <w:rPr>
          <w:b/>
          <w:bCs/>
        </w:rPr>
        <w:t>Student access</w:t>
      </w:r>
      <w:r>
        <w:t xml:space="preserve"> - can see their information (including feedback and assessment provided by teachers) and their parent’s responses to approved assessment. Cannot submit content without teacher approval.</w:t>
      </w:r>
    </w:p>
    <w:p w:rsidR="002920E0" w:rsidRDefault="002920E0" w:rsidP="002920E0">
      <w:pPr>
        <w:pBdr>
          <w:top w:val="single" w:sz="4" w:space="1" w:color="auto"/>
          <w:left w:val="single" w:sz="4" w:space="4" w:color="auto"/>
          <w:bottom w:val="single" w:sz="4" w:space="1" w:color="auto"/>
          <w:right w:val="single" w:sz="4" w:space="4" w:color="auto"/>
        </w:pBdr>
      </w:pPr>
      <w:r w:rsidRPr="00F244F8">
        <w:rPr>
          <w:b/>
          <w:bCs/>
        </w:rPr>
        <w:t>Teacher access</w:t>
      </w:r>
      <w:r>
        <w:t xml:space="preserve"> - creates</w:t>
      </w:r>
      <w:r w:rsidRPr="0026202E">
        <w:t xml:space="preserve"> student accounts, </w:t>
      </w:r>
      <w:r>
        <w:t xml:space="preserve">provides students with their individual home learning text code (or QR Code). Authorises parents/guardians to view information in their child’s journal. Creates activities (either text or recorded voice instructions), and </w:t>
      </w:r>
      <w:r w:rsidRPr="0026202E">
        <w:t>approve</w:t>
      </w:r>
      <w:r>
        <w:t>s</w:t>
      </w:r>
      <w:r w:rsidRPr="0026202E">
        <w:t xml:space="preserve"> submitted assessments</w:t>
      </w:r>
      <w:r>
        <w:t xml:space="preserve"> and journal</w:t>
      </w:r>
      <w:r w:rsidRPr="0026202E">
        <w:t xml:space="preserve"> work, provide</w:t>
      </w:r>
      <w:r>
        <w:t>s</w:t>
      </w:r>
      <w:r w:rsidRPr="0026202E">
        <w:t xml:space="preserve"> feedback to student in relation to their work and consider parent comments</w:t>
      </w:r>
    </w:p>
    <w:p w:rsidR="002920E0" w:rsidRDefault="002920E0" w:rsidP="002920E0">
      <w:pPr>
        <w:pBdr>
          <w:top w:val="single" w:sz="4" w:space="1" w:color="auto"/>
          <w:left w:val="single" w:sz="4" w:space="4" w:color="auto"/>
          <w:bottom w:val="single" w:sz="4" w:space="1" w:color="auto"/>
          <w:right w:val="single" w:sz="4" w:space="4" w:color="auto"/>
        </w:pBdr>
      </w:pPr>
      <w:r w:rsidRPr="00F244F8">
        <w:rPr>
          <w:b/>
          <w:bCs/>
        </w:rPr>
        <w:t>Parent access</w:t>
      </w:r>
      <w:r>
        <w:t xml:space="preserve"> – can view and comment on their own child’s classwork, photos and/or journal work through the </w:t>
      </w:r>
      <w:proofErr w:type="spellStart"/>
      <w:r>
        <w:t>SeeSaw</w:t>
      </w:r>
      <w:proofErr w:type="spellEnd"/>
      <w:r>
        <w:t xml:space="preserve"> Family app. They must download and create their own account.</w:t>
      </w:r>
    </w:p>
    <w:p w:rsidR="002920E0" w:rsidRDefault="002920E0" w:rsidP="002920E0">
      <w:pPr>
        <w:pBdr>
          <w:top w:val="single" w:sz="4" w:space="1" w:color="auto"/>
          <w:left w:val="single" w:sz="4" w:space="4" w:color="auto"/>
          <w:bottom w:val="single" w:sz="4" w:space="1" w:color="auto"/>
          <w:right w:val="single" w:sz="4" w:space="4" w:color="auto"/>
        </w:pBdr>
      </w:pPr>
      <w:r w:rsidRPr="00B06ADA">
        <w:rPr>
          <w:b/>
          <w:bCs/>
        </w:rPr>
        <w:t>Student information used</w:t>
      </w:r>
      <w:r>
        <w:t xml:space="preserve"> – first name (or initial), last name, class and CASES ID – this enables teachers to identify and give feedback to individual students and identify the classroom which they are accessing and are grouped under.</w:t>
      </w:r>
      <w:r w:rsidRPr="001115D0">
        <w:t xml:space="preserve"> Unique identifier required to ensure digital portfolio follows students </w:t>
      </w:r>
      <w:r>
        <w:t xml:space="preserve">as they move through </w:t>
      </w:r>
      <w:r w:rsidRPr="001115D0">
        <w:t>year levels</w:t>
      </w:r>
      <w:r>
        <w:t>.</w:t>
      </w:r>
    </w:p>
    <w:p w:rsidR="002920E0" w:rsidRDefault="002920E0" w:rsidP="002920E0">
      <w:pPr>
        <w:pBdr>
          <w:top w:val="single" w:sz="4" w:space="1" w:color="auto"/>
          <w:left w:val="single" w:sz="4" w:space="4" w:color="auto"/>
          <w:bottom w:val="single" w:sz="4" w:space="1" w:color="auto"/>
          <w:right w:val="single" w:sz="4" w:space="4" w:color="auto"/>
        </w:pBdr>
      </w:pPr>
      <w:r w:rsidRPr="001115D0">
        <w:rPr>
          <w:b/>
          <w:bCs/>
        </w:rPr>
        <w:t>Parent information used</w:t>
      </w:r>
      <w:r>
        <w:t xml:space="preserve"> – parent name and email address. This enables teachers to identify parent and ‘invite’ parent to create their own account in the </w:t>
      </w:r>
      <w:proofErr w:type="spellStart"/>
      <w:r>
        <w:t>SeeSaw</w:t>
      </w:r>
      <w:proofErr w:type="spellEnd"/>
      <w:r>
        <w:t xml:space="preserve"> Family app. </w:t>
      </w:r>
    </w:p>
    <w:p w:rsidR="00A9700F" w:rsidRDefault="00A9700F" w:rsidP="002920E0">
      <w:pPr>
        <w:rPr>
          <w:rFonts w:ascii="Century Gothic" w:hAnsi="Century Gothic"/>
        </w:rPr>
      </w:pPr>
    </w:p>
    <w:p w:rsidR="001948A8" w:rsidRDefault="002B4935" w:rsidP="002920E0">
      <w:pPr>
        <w:rPr>
          <w:rFonts w:ascii="Century Gothic" w:hAnsi="Century Gothic"/>
        </w:rPr>
      </w:pPr>
      <w:r>
        <w:rPr>
          <w:noProof/>
          <w:lang w:eastAsia="en-AU"/>
        </w:rPr>
        <w:drawing>
          <wp:anchor distT="0" distB="0" distL="114300" distR="114300" simplePos="0" relativeHeight="251662336" behindDoc="1" locked="0" layoutInCell="1" allowOverlap="1" wp14:anchorId="3D1E57C7" wp14:editId="501A2F61">
            <wp:simplePos x="0" y="0"/>
            <wp:positionH relativeFrom="margin">
              <wp:align>right</wp:align>
            </wp:positionH>
            <wp:positionV relativeFrom="paragraph">
              <wp:posOffset>237803</wp:posOffset>
            </wp:positionV>
            <wp:extent cx="1682115" cy="713740"/>
            <wp:effectExtent l="0" t="0" r="0" b="0"/>
            <wp:wrapTight wrapText="bothSides">
              <wp:wrapPolygon edited="0">
                <wp:start x="3425" y="2883"/>
                <wp:lineTo x="2691" y="5765"/>
                <wp:lineTo x="1712" y="12107"/>
                <wp:lineTo x="2446" y="14989"/>
                <wp:lineTo x="17368" y="14989"/>
                <wp:lineTo x="17857" y="13260"/>
                <wp:lineTo x="19325" y="7495"/>
                <wp:lineTo x="17857" y="6342"/>
                <wp:lineTo x="4892" y="2883"/>
                <wp:lineTo x="3425" y="2883"/>
              </wp:wrapPolygon>
            </wp:wrapTight>
            <wp:docPr id="1" name="Picture 1" descr="Sees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saw"/>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68211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948A8">
        <w:rPr>
          <w:rFonts w:ascii="Century Gothic" w:hAnsi="Century Gothic"/>
        </w:rPr>
        <w:t>Their classroom (run by classroom teacher and supported by ES staff</w:t>
      </w:r>
      <w:r w:rsidR="00A40AE6">
        <w:rPr>
          <w:rFonts w:ascii="Century Gothic" w:hAnsi="Century Gothic"/>
        </w:rPr>
        <w:t>)</w:t>
      </w:r>
    </w:p>
    <w:p w:rsidR="001948A8" w:rsidRDefault="00DD5E16" w:rsidP="001948A8">
      <w:pPr>
        <w:pStyle w:val="ListParagraph"/>
        <w:numPr>
          <w:ilvl w:val="0"/>
          <w:numId w:val="27"/>
        </w:numPr>
        <w:rPr>
          <w:rFonts w:ascii="Century Gothic" w:hAnsi="Century Gothic"/>
        </w:rPr>
      </w:pPr>
      <w:r>
        <w:rPr>
          <w:rFonts w:ascii="Century Gothic" w:hAnsi="Century Gothic"/>
        </w:rPr>
        <w:t>Music</w:t>
      </w:r>
      <w:r w:rsidR="001948A8">
        <w:rPr>
          <w:rFonts w:ascii="Century Gothic" w:hAnsi="Century Gothic"/>
        </w:rPr>
        <w:t>- Mrs Down</w:t>
      </w:r>
    </w:p>
    <w:p w:rsidR="001948A8" w:rsidRDefault="001948A8" w:rsidP="001948A8">
      <w:pPr>
        <w:pStyle w:val="ListParagraph"/>
        <w:numPr>
          <w:ilvl w:val="0"/>
          <w:numId w:val="27"/>
        </w:numPr>
        <w:rPr>
          <w:rFonts w:ascii="Century Gothic" w:hAnsi="Century Gothic"/>
        </w:rPr>
      </w:pPr>
      <w:r>
        <w:rPr>
          <w:rFonts w:ascii="Century Gothic" w:hAnsi="Century Gothic"/>
        </w:rPr>
        <w:t>Health and PE- Mr O’Connell</w:t>
      </w:r>
    </w:p>
    <w:p w:rsidR="001948A8" w:rsidRDefault="001948A8" w:rsidP="001948A8">
      <w:pPr>
        <w:pStyle w:val="ListParagraph"/>
        <w:numPr>
          <w:ilvl w:val="0"/>
          <w:numId w:val="27"/>
        </w:numPr>
        <w:rPr>
          <w:rFonts w:ascii="Century Gothic" w:hAnsi="Century Gothic"/>
        </w:rPr>
      </w:pPr>
      <w:r>
        <w:rPr>
          <w:rFonts w:ascii="Century Gothic" w:hAnsi="Century Gothic"/>
        </w:rPr>
        <w:t>ICT- Mrs Wombwell</w:t>
      </w:r>
    </w:p>
    <w:p w:rsidR="001948A8" w:rsidRPr="001948A8" w:rsidRDefault="001948A8" w:rsidP="001948A8">
      <w:pPr>
        <w:pStyle w:val="ListParagraph"/>
        <w:numPr>
          <w:ilvl w:val="0"/>
          <w:numId w:val="27"/>
        </w:numPr>
        <w:rPr>
          <w:rFonts w:ascii="Century Gothic" w:hAnsi="Century Gothic"/>
        </w:rPr>
      </w:pPr>
      <w:r>
        <w:rPr>
          <w:rFonts w:ascii="Century Gothic" w:hAnsi="Century Gothic"/>
        </w:rPr>
        <w:t>STEM- Mr O’Connell</w:t>
      </w:r>
    </w:p>
    <w:p w:rsidR="001948A8" w:rsidRDefault="001948A8" w:rsidP="002709E3">
      <w:pPr>
        <w:rPr>
          <w:rFonts w:ascii="Century Gothic" w:hAnsi="Century Gothic"/>
        </w:rPr>
      </w:pPr>
      <w:r w:rsidRPr="001948A8">
        <w:rPr>
          <w:rFonts w:ascii="Century Gothic" w:hAnsi="Century Gothic"/>
        </w:rPr>
        <w:t xml:space="preserve">Communication and activities will be designed by these staff, complete with assessment and feedback components. Individual staff are </w:t>
      </w:r>
      <w:r w:rsidR="002920E0">
        <w:rPr>
          <w:rFonts w:ascii="Century Gothic" w:hAnsi="Century Gothic"/>
        </w:rPr>
        <w:t xml:space="preserve">each responsible for their own students </w:t>
      </w:r>
      <w:r w:rsidRPr="001948A8">
        <w:rPr>
          <w:rFonts w:ascii="Century Gothic" w:hAnsi="Century Gothic"/>
        </w:rPr>
        <w:t>so you can communicate d</w:t>
      </w:r>
      <w:r w:rsidR="002920E0">
        <w:rPr>
          <w:rFonts w:ascii="Century Gothic" w:hAnsi="Century Gothic"/>
        </w:rPr>
        <w:t xml:space="preserve">irectly with staff online using Seesaw or WEBEX </w:t>
      </w:r>
      <w:r w:rsidRPr="001948A8">
        <w:rPr>
          <w:rFonts w:ascii="Century Gothic" w:hAnsi="Century Gothic"/>
        </w:rPr>
        <w:t>or over the phone.</w:t>
      </w:r>
    </w:p>
    <w:p w:rsidR="00DD5E16" w:rsidRDefault="00DD5E16" w:rsidP="002709E3">
      <w:pPr>
        <w:rPr>
          <w:rFonts w:ascii="Century Gothic" w:hAnsi="Century Gothic"/>
        </w:rPr>
      </w:pPr>
    </w:p>
    <w:p w:rsidR="00DD5E16" w:rsidRPr="001948A8" w:rsidRDefault="00DD5E16" w:rsidP="002709E3">
      <w:pPr>
        <w:rPr>
          <w:rFonts w:ascii="Century Gothic" w:hAnsi="Century Gothic"/>
        </w:rPr>
      </w:pPr>
      <w:r>
        <w:rPr>
          <w:rFonts w:ascii="Century Gothic" w:hAnsi="Century Gothic"/>
        </w:rPr>
        <w:t xml:space="preserve">NOTE: Music, ICT and STEM activities will be uploaded to Seesaw on the day your child would have normally had these subjects. Specialist teachers will be responsible for uploading activities, assessing student work and archiving student work weekly. </w:t>
      </w:r>
    </w:p>
    <w:p w:rsidR="002920E0" w:rsidRDefault="00DD5E16" w:rsidP="002709E3">
      <w:pPr>
        <w:rPr>
          <w:rFonts w:ascii="Century Gothic" w:hAnsi="Century Gothic"/>
        </w:rPr>
      </w:pPr>
      <w:r w:rsidRPr="00DD5E16">
        <w:rPr>
          <w:rFonts w:ascii="Century Gothic" w:hAnsi="Century Gothic"/>
        </w:rPr>
        <w:t>PE activities will be uploaded daily by Mr O’</w:t>
      </w:r>
      <w:r>
        <w:rPr>
          <w:rFonts w:ascii="Century Gothic" w:hAnsi="Century Gothic"/>
        </w:rPr>
        <w:t xml:space="preserve">Connell, who will then assess and archive student work regularly. </w:t>
      </w:r>
    </w:p>
    <w:p w:rsidR="00DD5E16" w:rsidRPr="00DD5E16" w:rsidRDefault="00DD5E16" w:rsidP="002709E3">
      <w:pPr>
        <w:rPr>
          <w:rFonts w:ascii="Century Gothic" w:hAnsi="Century Gothic"/>
        </w:rPr>
      </w:pPr>
    </w:p>
    <w:p w:rsidR="00456687" w:rsidRDefault="005A011F" w:rsidP="002B4935">
      <w:pPr>
        <w:pStyle w:val="Heading1"/>
      </w:pPr>
      <w:bookmarkStart w:id="16" w:name="_Toc47525928"/>
      <w:r>
        <w:rPr>
          <w:noProof/>
          <w:lang w:eastAsia="en-AU"/>
        </w:rPr>
        <w:drawing>
          <wp:anchor distT="0" distB="0" distL="114300" distR="114300" simplePos="0" relativeHeight="251660288" behindDoc="1" locked="0" layoutInCell="1" allowOverlap="1" wp14:anchorId="79A41A75" wp14:editId="2797F89C">
            <wp:simplePos x="0" y="0"/>
            <wp:positionH relativeFrom="column">
              <wp:posOffset>4790660</wp:posOffset>
            </wp:positionH>
            <wp:positionV relativeFrom="paragraph">
              <wp:posOffset>9553</wp:posOffset>
            </wp:positionV>
            <wp:extent cx="1007110" cy="1007110"/>
            <wp:effectExtent l="0" t="0" r="2540" b="2540"/>
            <wp:wrapTight wrapText="bothSides">
              <wp:wrapPolygon edited="0">
                <wp:start x="6946" y="0"/>
                <wp:lineTo x="4086" y="1226"/>
                <wp:lineTo x="0" y="5311"/>
                <wp:lineTo x="0" y="15526"/>
                <wp:lineTo x="3677" y="19612"/>
                <wp:lineTo x="6537" y="21246"/>
                <wp:lineTo x="6946" y="21246"/>
                <wp:lineTo x="14300" y="21246"/>
                <wp:lineTo x="14709" y="21246"/>
                <wp:lineTo x="17569" y="19612"/>
                <wp:lineTo x="21246" y="15526"/>
                <wp:lineTo x="21246" y="5311"/>
                <wp:lineTo x="17160" y="1226"/>
                <wp:lineTo x="14300" y="0"/>
                <wp:lineTo x="6946" y="0"/>
              </wp:wrapPolygon>
            </wp:wrapTight>
            <wp:docPr id="7" name="Picture 7" descr="https://www.webex.com/content/dam/wbx/us/images/cisco-webex-teams-icon-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webex.com/content/dam/wbx/us/images/cisco-webex-teams-icon-180.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07110" cy="1007110"/>
                    </a:xfrm>
                    <a:prstGeom prst="rect">
                      <a:avLst/>
                    </a:prstGeom>
                    <a:noFill/>
                    <a:ln>
                      <a:noFill/>
                    </a:ln>
                  </pic:spPr>
                </pic:pic>
              </a:graphicData>
            </a:graphic>
            <wp14:sizeRelH relativeFrom="page">
              <wp14:pctWidth>0</wp14:pctWidth>
            </wp14:sizeRelH>
            <wp14:sizeRelV relativeFrom="page">
              <wp14:pctHeight>0</wp14:pctHeight>
            </wp14:sizeRelV>
          </wp:anchor>
        </w:drawing>
      </w:r>
      <w:r w:rsidR="002B4935">
        <w:t>How to use</w:t>
      </w:r>
      <w:r w:rsidR="00EA29EB">
        <w:t xml:space="preserve"> </w:t>
      </w:r>
      <w:r w:rsidR="002920E0">
        <w:t>WEBEX</w:t>
      </w:r>
      <w:bookmarkEnd w:id="16"/>
      <w:r w:rsidR="00811A93">
        <w:t xml:space="preserve"> </w:t>
      </w:r>
    </w:p>
    <w:p w:rsidR="002920E0" w:rsidRPr="002920E0" w:rsidRDefault="002920E0" w:rsidP="002920E0">
      <w:pPr>
        <w:autoSpaceDE w:val="0"/>
        <w:autoSpaceDN w:val="0"/>
        <w:adjustRightInd w:val="0"/>
        <w:spacing w:after="0" w:line="240" w:lineRule="auto"/>
        <w:rPr>
          <w:rFonts w:ascii="Century Gothic" w:hAnsi="Century Gothic" w:cs="VIC-Regular"/>
          <w:szCs w:val="18"/>
        </w:rPr>
      </w:pPr>
      <w:proofErr w:type="spellStart"/>
      <w:r w:rsidRPr="002920E0">
        <w:rPr>
          <w:rFonts w:ascii="Century Gothic" w:hAnsi="Century Gothic" w:cs="VIC-Regular"/>
          <w:szCs w:val="18"/>
        </w:rPr>
        <w:t>Webex</w:t>
      </w:r>
      <w:proofErr w:type="spellEnd"/>
      <w:r w:rsidRPr="002920E0">
        <w:rPr>
          <w:rFonts w:ascii="Century Gothic" w:hAnsi="Century Gothic" w:cs="VIC-Regular"/>
          <w:szCs w:val="18"/>
        </w:rPr>
        <w:t xml:space="preserve"> is the videoconferencing solution that the Department of Education and Training offers all Victorian government schools.</w:t>
      </w:r>
    </w:p>
    <w:p w:rsidR="002920E0" w:rsidRPr="002920E0" w:rsidRDefault="002920E0" w:rsidP="002920E0">
      <w:pPr>
        <w:autoSpaceDE w:val="0"/>
        <w:autoSpaceDN w:val="0"/>
        <w:adjustRightInd w:val="0"/>
        <w:spacing w:after="0" w:line="240" w:lineRule="auto"/>
        <w:rPr>
          <w:rFonts w:ascii="Century Gothic" w:hAnsi="Century Gothic" w:cs="VIC-Regular"/>
          <w:szCs w:val="18"/>
        </w:rPr>
      </w:pPr>
    </w:p>
    <w:p w:rsidR="002920E0" w:rsidRPr="002920E0" w:rsidRDefault="002920E0" w:rsidP="002920E0">
      <w:pPr>
        <w:autoSpaceDE w:val="0"/>
        <w:autoSpaceDN w:val="0"/>
        <w:adjustRightInd w:val="0"/>
        <w:spacing w:after="0" w:line="240" w:lineRule="auto"/>
        <w:rPr>
          <w:rFonts w:ascii="Century Gothic" w:hAnsi="Century Gothic" w:cs="VIC-Regular"/>
          <w:szCs w:val="18"/>
        </w:rPr>
      </w:pPr>
      <w:r w:rsidRPr="002920E0">
        <w:rPr>
          <w:rFonts w:ascii="Century Gothic" w:hAnsi="Century Gothic" w:cs="VIC-Regular"/>
          <w:szCs w:val="18"/>
        </w:rPr>
        <w:t xml:space="preserve">Here are instructions on how to access </w:t>
      </w:r>
      <w:proofErr w:type="spellStart"/>
      <w:r w:rsidRPr="002920E0">
        <w:rPr>
          <w:rFonts w:ascii="Century Gothic" w:hAnsi="Century Gothic" w:cs="VIC-Regular"/>
          <w:szCs w:val="18"/>
        </w:rPr>
        <w:t>Webex</w:t>
      </w:r>
      <w:proofErr w:type="spellEnd"/>
      <w:r w:rsidRPr="002920E0">
        <w:rPr>
          <w:rFonts w:ascii="Century Gothic" w:hAnsi="Century Gothic" w:cs="VIC-Regular"/>
          <w:szCs w:val="18"/>
        </w:rPr>
        <w:t xml:space="preserve"> meetings provided by your teacher using your internet browser. </w:t>
      </w:r>
    </w:p>
    <w:p w:rsidR="002920E0" w:rsidRPr="002920E0" w:rsidRDefault="002920E0" w:rsidP="002920E0">
      <w:pPr>
        <w:autoSpaceDE w:val="0"/>
        <w:autoSpaceDN w:val="0"/>
        <w:adjustRightInd w:val="0"/>
        <w:spacing w:after="0" w:line="240" w:lineRule="auto"/>
        <w:rPr>
          <w:rFonts w:ascii="Century Gothic" w:hAnsi="Century Gothic" w:cs="VIC-Regular"/>
          <w:szCs w:val="18"/>
        </w:rPr>
      </w:pPr>
    </w:p>
    <w:p w:rsidR="002920E0" w:rsidRPr="002920E0" w:rsidRDefault="002920E0" w:rsidP="002920E0">
      <w:pPr>
        <w:pStyle w:val="ListParagraph"/>
        <w:numPr>
          <w:ilvl w:val="0"/>
          <w:numId w:val="36"/>
        </w:numPr>
        <w:rPr>
          <w:rFonts w:ascii="Century Gothic" w:hAnsi="Century Gothic"/>
        </w:rPr>
      </w:pPr>
      <w:r w:rsidRPr="002920E0">
        <w:rPr>
          <w:rFonts w:ascii="Century Gothic" w:hAnsi="Century Gothic"/>
        </w:rPr>
        <w:t>Your teacher will provide you with a meeting or class number and a meeting password. This will be 9 digits long (e.g. 123 456 789).</w:t>
      </w:r>
    </w:p>
    <w:p w:rsidR="002920E0" w:rsidRPr="002920E0" w:rsidRDefault="002920E0" w:rsidP="002920E0">
      <w:pPr>
        <w:pStyle w:val="ListParagraph"/>
        <w:numPr>
          <w:ilvl w:val="0"/>
          <w:numId w:val="36"/>
        </w:numPr>
        <w:rPr>
          <w:rFonts w:ascii="Century Gothic" w:hAnsi="Century Gothic"/>
        </w:rPr>
      </w:pPr>
      <w:r w:rsidRPr="002920E0">
        <w:rPr>
          <w:rFonts w:ascii="Century Gothic" w:hAnsi="Century Gothic"/>
        </w:rPr>
        <w:t xml:space="preserve">Open your internet browser and go to </w:t>
      </w:r>
      <w:r w:rsidRPr="002920E0">
        <w:rPr>
          <w:rFonts w:ascii="Century Gothic" w:hAnsi="Century Gothic" w:cs="VIC-SemiBold"/>
          <w:b/>
          <w:bCs/>
        </w:rPr>
        <w:t>https://eduvic.webex.com/</w:t>
      </w:r>
      <w:r w:rsidRPr="002920E0">
        <w:rPr>
          <w:rFonts w:ascii="Century Gothic" w:hAnsi="Century Gothic"/>
        </w:rPr>
        <w:t>.</w:t>
      </w:r>
    </w:p>
    <w:p w:rsidR="002920E0" w:rsidRPr="002920E0" w:rsidRDefault="002920E0" w:rsidP="002920E0">
      <w:pPr>
        <w:pStyle w:val="ListParagraph"/>
        <w:numPr>
          <w:ilvl w:val="0"/>
          <w:numId w:val="36"/>
        </w:numPr>
        <w:rPr>
          <w:rFonts w:ascii="Century Gothic" w:hAnsi="Century Gothic"/>
        </w:rPr>
      </w:pPr>
      <w:r w:rsidRPr="002920E0">
        <w:rPr>
          <w:rFonts w:ascii="Century Gothic" w:hAnsi="Century Gothic"/>
        </w:rPr>
        <w:t>Enter the meeting number in the ‘</w:t>
      </w:r>
      <w:r w:rsidRPr="002920E0">
        <w:rPr>
          <w:rFonts w:ascii="Century Gothic" w:hAnsi="Century Gothic" w:cs="VIC-SemiBold"/>
          <w:b/>
          <w:bCs/>
        </w:rPr>
        <w:t>meeting information</w:t>
      </w:r>
      <w:r w:rsidRPr="002920E0">
        <w:rPr>
          <w:rFonts w:ascii="Century Gothic" w:hAnsi="Century Gothic"/>
        </w:rPr>
        <w:t>’ field and press ‘</w:t>
      </w:r>
      <w:r w:rsidRPr="002920E0">
        <w:rPr>
          <w:rFonts w:ascii="Century Gothic" w:hAnsi="Century Gothic" w:cs="VIC-SemiBold"/>
          <w:b/>
          <w:bCs/>
        </w:rPr>
        <w:t>Enter</w:t>
      </w:r>
      <w:r w:rsidRPr="002920E0">
        <w:rPr>
          <w:rFonts w:ascii="Century Gothic" w:hAnsi="Century Gothic"/>
        </w:rPr>
        <w:t>’.</w:t>
      </w:r>
    </w:p>
    <w:p w:rsidR="002920E0" w:rsidRPr="002920E0" w:rsidRDefault="002920E0" w:rsidP="002920E0">
      <w:pPr>
        <w:pStyle w:val="ListParagraph"/>
        <w:numPr>
          <w:ilvl w:val="0"/>
          <w:numId w:val="36"/>
        </w:numPr>
        <w:rPr>
          <w:rFonts w:ascii="Century Gothic" w:hAnsi="Century Gothic"/>
        </w:rPr>
      </w:pPr>
      <w:r w:rsidRPr="002920E0">
        <w:rPr>
          <w:rFonts w:ascii="Century Gothic" w:hAnsi="Century Gothic"/>
        </w:rPr>
        <w:t>Enter the password provided by your teacher, and press ‘</w:t>
      </w:r>
      <w:r w:rsidRPr="002920E0">
        <w:rPr>
          <w:rFonts w:ascii="Century Gothic" w:hAnsi="Century Gothic" w:cs="VIC-SemiBold"/>
          <w:b/>
          <w:bCs/>
        </w:rPr>
        <w:t>Enter</w:t>
      </w:r>
      <w:r w:rsidRPr="002920E0">
        <w:rPr>
          <w:rFonts w:ascii="Century Gothic" w:hAnsi="Century Gothic"/>
        </w:rPr>
        <w:t>’.</w:t>
      </w:r>
    </w:p>
    <w:p w:rsidR="002920E0" w:rsidRPr="002920E0" w:rsidRDefault="002920E0" w:rsidP="002920E0">
      <w:pPr>
        <w:pStyle w:val="ListParagraph"/>
        <w:numPr>
          <w:ilvl w:val="0"/>
          <w:numId w:val="36"/>
        </w:numPr>
        <w:rPr>
          <w:rFonts w:ascii="Century Gothic" w:hAnsi="Century Gothic"/>
        </w:rPr>
      </w:pPr>
      <w:r w:rsidRPr="002920E0">
        <w:rPr>
          <w:rFonts w:ascii="Century Gothic" w:hAnsi="Century Gothic"/>
        </w:rPr>
        <w:t>Select the ‘</w:t>
      </w:r>
      <w:r w:rsidRPr="002920E0">
        <w:rPr>
          <w:rFonts w:ascii="Century Gothic" w:hAnsi="Century Gothic" w:cs="VIC-SemiBold"/>
          <w:b/>
          <w:bCs/>
        </w:rPr>
        <w:t>Join</w:t>
      </w:r>
      <w:r w:rsidRPr="002920E0">
        <w:rPr>
          <w:rFonts w:ascii="Century Gothic" w:hAnsi="Century Gothic"/>
        </w:rPr>
        <w:t>’ or ‘</w:t>
      </w:r>
      <w:r w:rsidRPr="002920E0">
        <w:rPr>
          <w:rFonts w:ascii="Century Gothic" w:hAnsi="Century Gothic" w:cs="VIC-SemiBold"/>
          <w:b/>
          <w:bCs/>
        </w:rPr>
        <w:t>Join Meeting</w:t>
      </w:r>
      <w:r w:rsidRPr="002920E0">
        <w:rPr>
          <w:rFonts w:ascii="Century Gothic" w:hAnsi="Century Gothic"/>
        </w:rPr>
        <w:t>’ button. If you see a pull-down arrow on the button, click the pull-down and ensure ‘</w:t>
      </w:r>
      <w:r w:rsidRPr="002920E0">
        <w:rPr>
          <w:rFonts w:ascii="Century Gothic" w:hAnsi="Century Gothic" w:cs="VIC-SemiBold"/>
          <w:b/>
          <w:bCs/>
        </w:rPr>
        <w:t>Use web app</w:t>
      </w:r>
      <w:r w:rsidRPr="002920E0">
        <w:rPr>
          <w:rFonts w:ascii="Century Gothic" w:hAnsi="Century Gothic"/>
        </w:rPr>
        <w:t>’ is selected.</w:t>
      </w:r>
    </w:p>
    <w:p w:rsidR="002920E0" w:rsidRPr="002920E0" w:rsidRDefault="002920E0" w:rsidP="002920E0">
      <w:pPr>
        <w:pStyle w:val="ListParagraph"/>
        <w:numPr>
          <w:ilvl w:val="0"/>
          <w:numId w:val="36"/>
        </w:numPr>
        <w:rPr>
          <w:rFonts w:ascii="Century Gothic" w:hAnsi="Century Gothic"/>
        </w:rPr>
      </w:pPr>
      <w:r w:rsidRPr="002920E0">
        <w:rPr>
          <w:rFonts w:ascii="Century Gothic" w:hAnsi="Century Gothic"/>
        </w:rPr>
        <w:t xml:space="preserve">When prompted, enter your first name and initial of your last name. Enter an email address. If you don’t have an email address, you can enter your email address or a made-up email address. Just make sure that you include </w:t>
      </w:r>
      <w:proofErr w:type="gramStart"/>
      <w:r w:rsidRPr="002920E0">
        <w:rPr>
          <w:rFonts w:ascii="Century Gothic" w:hAnsi="Century Gothic"/>
        </w:rPr>
        <w:t>an</w:t>
      </w:r>
      <w:proofErr w:type="gramEnd"/>
      <w:r w:rsidRPr="002920E0">
        <w:rPr>
          <w:rFonts w:ascii="Century Gothic" w:hAnsi="Century Gothic"/>
        </w:rPr>
        <w:t xml:space="preserve"> @ symbol. This email address will not be displayed when you join the meeting, and you will not receive emails from </w:t>
      </w:r>
      <w:proofErr w:type="spellStart"/>
      <w:r w:rsidRPr="002920E0">
        <w:rPr>
          <w:rFonts w:ascii="Century Gothic" w:hAnsi="Century Gothic"/>
        </w:rPr>
        <w:t>Webex</w:t>
      </w:r>
      <w:proofErr w:type="spellEnd"/>
      <w:r w:rsidRPr="002920E0">
        <w:rPr>
          <w:rFonts w:ascii="Century Gothic" w:hAnsi="Century Gothic"/>
        </w:rPr>
        <w:t xml:space="preserve"> at this address.</w:t>
      </w:r>
    </w:p>
    <w:p w:rsidR="002920E0" w:rsidRPr="002920E0" w:rsidRDefault="002920E0" w:rsidP="002920E0">
      <w:pPr>
        <w:pStyle w:val="ListParagraph"/>
        <w:numPr>
          <w:ilvl w:val="0"/>
          <w:numId w:val="36"/>
        </w:numPr>
        <w:rPr>
          <w:rFonts w:ascii="Century Gothic" w:hAnsi="Century Gothic"/>
        </w:rPr>
      </w:pPr>
      <w:r w:rsidRPr="002920E0">
        <w:rPr>
          <w:rFonts w:ascii="Century Gothic" w:hAnsi="Century Gothic"/>
        </w:rPr>
        <w:t>Click ‘</w:t>
      </w:r>
      <w:r w:rsidRPr="002920E0">
        <w:rPr>
          <w:rFonts w:ascii="Century Gothic" w:hAnsi="Century Gothic" w:cs="VIC-SemiBold"/>
          <w:b/>
          <w:bCs/>
        </w:rPr>
        <w:t>Join Meeting</w:t>
      </w:r>
      <w:r w:rsidRPr="002920E0">
        <w:rPr>
          <w:rFonts w:ascii="Century Gothic" w:hAnsi="Century Gothic"/>
        </w:rPr>
        <w:t>’.</w:t>
      </w:r>
    </w:p>
    <w:p w:rsidR="002920E0" w:rsidRPr="002920E0" w:rsidRDefault="002920E0" w:rsidP="002920E0">
      <w:pPr>
        <w:pStyle w:val="ListParagraph"/>
        <w:numPr>
          <w:ilvl w:val="0"/>
          <w:numId w:val="36"/>
        </w:numPr>
        <w:rPr>
          <w:rFonts w:ascii="Century Gothic" w:hAnsi="Century Gothic"/>
        </w:rPr>
      </w:pPr>
      <w:r w:rsidRPr="002920E0">
        <w:rPr>
          <w:rFonts w:ascii="Century Gothic" w:hAnsi="Century Gothic"/>
        </w:rPr>
        <w:t>The session will start. You might be asked to allow your microphone and camera to be used in the session. Click ‘</w:t>
      </w:r>
      <w:r w:rsidRPr="002920E0">
        <w:rPr>
          <w:rFonts w:ascii="Century Gothic" w:hAnsi="Century Gothic" w:cs="VIC-SemiBold"/>
          <w:b/>
          <w:bCs/>
        </w:rPr>
        <w:t>Allow</w:t>
      </w:r>
      <w:r w:rsidRPr="002920E0">
        <w:rPr>
          <w:rFonts w:ascii="Century Gothic" w:hAnsi="Century Gothic"/>
        </w:rPr>
        <w:t>’ then press ‘</w:t>
      </w:r>
      <w:r w:rsidRPr="002920E0">
        <w:rPr>
          <w:rFonts w:ascii="Century Gothic" w:hAnsi="Century Gothic" w:cs="VIC-SemiBold"/>
          <w:b/>
          <w:bCs/>
        </w:rPr>
        <w:t>Skip</w:t>
      </w:r>
      <w:r w:rsidRPr="002920E0">
        <w:rPr>
          <w:rFonts w:ascii="Century Gothic" w:hAnsi="Century Gothic"/>
        </w:rPr>
        <w:t>’ to continue.</w:t>
      </w:r>
    </w:p>
    <w:p w:rsidR="002920E0" w:rsidRPr="002920E0" w:rsidRDefault="002920E0" w:rsidP="002920E0">
      <w:pPr>
        <w:pStyle w:val="ListParagraph"/>
        <w:numPr>
          <w:ilvl w:val="0"/>
          <w:numId w:val="36"/>
        </w:numPr>
        <w:rPr>
          <w:rFonts w:ascii="Century Gothic" w:hAnsi="Century Gothic"/>
          <w:sz w:val="36"/>
        </w:rPr>
      </w:pPr>
      <w:r w:rsidRPr="002920E0">
        <w:rPr>
          <w:rFonts w:ascii="Century Gothic" w:hAnsi="Century Gothic"/>
        </w:rPr>
        <w:t>Start learning with your peers and teachers, just like at school!</w:t>
      </w:r>
    </w:p>
    <w:p w:rsidR="002920E0" w:rsidRPr="002920E0" w:rsidRDefault="002920E0" w:rsidP="002920E0">
      <w:pPr>
        <w:pStyle w:val="ListParagraph"/>
        <w:numPr>
          <w:ilvl w:val="0"/>
          <w:numId w:val="36"/>
        </w:numPr>
        <w:rPr>
          <w:rFonts w:ascii="Century Gothic" w:hAnsi="Century Gothic"/>
          <w:sz w:val="36"/>
        </w:rPr>
      </w:pPr>
      <w:proofErr w:type="spellStart"/>
      <w:r w:rsidRPr="002920E0">
        <w:rPr>
          <w:rFonts w:ascii="Century Gothic" w:hAnsi="Century Gothic"/>
        </w:rPr>
        <w:t>Webex</w:t>
      </w:r>
      <w:proofErr w:type="spellEnd"/>
      <w:r w:rsidRPr="002920E0">
        <w:rPr>
          <w:rFonts w:ascii="Century Gothic" w:hAnsi="Century Gothic"/>
        </w:rPr>
        <w:t xml:space="preserve"> meetings can also be accessed via a desktop application. The instructions above are for browser access, however you can download the desktop application from </w:t>
      </w:r>
      <w:r w:rsidRPr="002920E0">
        <w:rPr>
          <w:rFonts w:ascii="Century Gothic" w:hAnsi="Century Gothic" w:cs="VIC-SemiBold"/>
          <w:b/>
          <w:bCs/>
        </w:rPr>
        <w:t xml:space="preserve">https://eduvic.webex.com/ </w:t>
      </w:r>
      <w:r w:rsidRPr="002920E0">
        <w:rPr>
          <w:rFonts w:ascii="Century Gothic" w:hAnsi="Century Gothic"/>
        </w:rPr>
        <w:t>or when prompted when joining a meeting from the link you have been sent.</w:t>
      </w:r>
    </w:p>
    <w:p w:rsidR="001948A8" w:rsidRDefault="001948A8" w:rsidP="00EA29EB">
      <w:pPr>
        <w:rPr>
          <w:rFonts w:ascii="Century Gothic" w:hAnsi="Century Gothic"/>
          <w:b/>
        </w:rPr>
      </w:pPr>
    </w:p>
    <w:p w:rsidR="00801A4B" w:rsidRDefault="00E3797A" w:rsidP="002B4935">
      <w:pPr>
        <w:pStyle w:val="Heading1"/>
      </w:pPr>
      <w:bookmarkStart w:id="17" w:name="_Toc47525929"/>
      <w:r>
        <w:t>Student access to learning activities</w:t>
      </w:r>
      <w:bookmarkEnd w:id="17"/>
    </w:p>
    <w:p w:rsidR="002B4935" w:rsidRDefault="002B4935" w:rsidP="000A2FB0">
      <w:pPr>
        <w:pStyle w:val="ListParagraph"/>
        <w:numPr>
          <w:ilvl w:val="0"/>
          <w:numId w:val="28"/>
        </w:numPr>
        <w:jc w:val="both"/>
        <w:rPr>
          <w:rFonts w:ascii="Century Gothic" w:hAnsi="Century Gothic"/>
        </w:rPr>
      </w:pPr>
      <w:r>
        <w:rPr>
          <w:rFonts w:ascii="Century Gothic" w:hAnsi="Century Gothic"/>
        </w:rPr>
        <w:t>It is vital that students complete learning activities as set by teachers.</w:t>
      </w:r>
    </w:p>
    <w:p w:rsidR="00E3797A" w:rsidRDefault="00E3797A" w:rsidP="000A2FB0">
      <w:pPr>
        <w:pStyle w:val="ListParagraph"/>
        <w:numPr>
          <w:ilvl w:val="0"/>
          <w:numId w:val="28"/>
        </w:numPr>
        <w:jc w:val="both"/>
        <w:rPr>
          <w:rFonts w:ascii="Century Gothic" w:hAnsi="Century Gothic"/>
        </w:rPr>
      </w:pPr>
      <w:r>
        <w:rPr>
          <w:rFonts w:ascii="Century Gothic" w:hAnsi="Century Gothic"/>
        </w:rPr>
        <w:t>These activities follow usual curriculum planning processes and are linked to the Victorian Curriculum.</w:t>
      </w:r>
    </w:p>
    <w:p w:rsidR="00E3797A" w:rsidRDefault="00E3797A" w:rsidP="000A2FB0">
      <w:pPr>
        <w:pStyle w:val="ListParagraph"/>
        <w:numPr>
          <w:ilvl w:val="0"/>
          <w:numId w:val="28"/>
        </w:numPr>
        <w:jc w:val="both"/>
        <w:rPr>
          <w:rFonts w:ascii="Century Gothic" w:hAnsi="Century Gothic"/>
        </w:rPr>
      </w:pPr>
      <w:r>
        <w:rPr>
          <w:rFonts w:ascii="Century Gothic" w:hAnsi="Century Gothic"/>
        </w:rPr>
        <w:t xml:space="preserve">If a student is not completing set activities </w:t>
      </w:r>
      <w:r w:rsidR="00B0325C">
        <w:rPr>
          <w:rFonts w:ascii="Century Gothic" w:hAnsi="Century Gothic"/>
        </w:rPr>
        <w:t xml:space="preserve">we will be unable to assess their performance against the set curriculum. </w:t>
      </w:r>
    </w:p>
    <w:p w:rsidR="00E3797A" w:rsidRDefault="00E3797A" w:rsidP="000A2FB0">
      <w:pPr>
        <w:pStyle w:val="ListParagraph"/>
        <w:numPr>
          <w:ilvl w:val="0"/>
          <w:numId w:val="28"/>
        </w:numPr>
        <w:jc w:val="both"/>
        <w:rPr>
          <w:rFonts w:ascii="Century Gothic" w:hAnsi="Century Gothic"/>
        </w:rPr>
      </w:pPr>
      <w:r>
        <w:rPr>
          <w:rFonts w:ascii="Century Gothic" w:hAnsi="Century Gothic"/>
        </w:rPr>
        <w:t>If a student does not communicate with their teacher during the day they will be recorded as absent from learning for that day. (Attendance rolls are legal documents</w:t>
      </w:r>
      <w:r w:rsidR="00F4373F">
        <w:rPr>
          <w:rFonts w:ascii="Century Gothic" w:hAnsi="Century Gothic"/>
        </w:rPr>
        <w:t>.</w:t>
      </w:r>
      <w:r>
        <w:rPr>
          <w:rFonts w:ascii="Century Gothic" w:hAnsi="Century Gothic"/>
        </w:rPr>
        <w:t>)</w:t>
      </w:r>
    </w:p>
    <w:p w:rsidR="000A2FB0" w:rsidRDefault="000A2FB0" w:rsidP="000A2FB0">
      <w:pPr>
        <w:pStyle w:val="ListParagraph"/>
        <w:numPr>
          <w:ilvl w:val="0"/>
          <w:numId w:val="28"/>
        </w:numPr>
        <w:jc w:val="both"/>
        <w:rPr>
          <w:rFonts w:ascii="Century Gothic" w:hAnsi="Century Gothic"/>
        </w:rPr>
      </w:pPr>
      <w:r w:rsidRPr="000A2FB0">
        <w:rPr>
          <w:rFonts w:ascii="Century Gothic" w:hAnsi="Century Gothic"/>
        </w:rPr>
        <w:t xml:space="preserve">Online learning comes in many forms. It may be typed instructions, a video conference or a chat forum. </w:t>
      </w:r>
    </w:p>
    <w:p w:rsidR="000A2FB0" w:rsidRPr="000A2FB0" w:rsidRDefault="000A2FB0" w:rsidP="000A2FB0">
      <w:pPr>
        <w:pStyle w:val="ListParagraph"/>
        <w:numPr>
          <w:ilvl w:val="0"/>
          <w:numId w:val="28"/>
        </w:numPr>
        <w:jc w:val="both"/>
        <w:rPr>
          <w:rFonts w:ascii="Century Gothic" w:hAnsi="Century Gothic"/>
        </w:rPr>
      </w:pPr>
      <w:r w:rsidRPr="000A2FB0">
        <w:rPr>
          <w:rFonts w:ascii="Century Gothic" w:hAnsi="Century Gothic"/>
        </w:rPr>
        <w:t xml:space="preserve">Students need to be mindful of the Internet Acceptable Use agreement and Community Code of Conduct and abide by these at all times when using the technology. </w:t>
      </w:r>
      <w:proofErr w:type="spellStart"/>
      <w:r w:rsidRPr="000A2FB0">
        <w:rPr>
          <w:rFonts w:ascii="Century Gothic" w:hAnsi="Century Gothic"/>
        </w:rPr>
        <w:t>Eg</w:t>
      </w:r>
      <w:proofErr w:type="spellEnd"/>
      <w:r w:rsidRPr="000A2FB0">
        <w:rPr>
          <w:rFonts w:ascii="Century Gothic" w:hAnsi="Century Gothic"/>
        </w:rPr>
        <w:t>. It is not okay to use inappropriate language/ music/ visuals in the Class team. It is not appropriate to use bullying behaviours towards any member of the school community, including staff, adults and students.</w:t>
      </w:r>
    </w:p>
    <w:p w:rsidR="000A2FB0" w:rsidRPr="000A2FB0" w:rsidRDefault="000A2FB0" w:rsidP="000A2FB0">
      <w:pPr>
        <w:pStyle w:val="ListParagraph"/>
        <w:numPr>
          <w:ilvl w:val="0"/>
          <w:numId w:val="28"/>
        </w:numPr>
        <w:jc w:val="both"/>
        <w:rPr>
          <w:rFonts w:ascii="Century Gothic" w:hAnsi="Century Gothic"/>
          <w:u w:val="single"/>
        </w:rPr>
      </w:pPr>
      <w:r w:rsidRPr="000A2FB0">
        <w:rPr>
          <w:rFonts w:ascii="Century Gothic" w:hAnsi="Century Gothic"/>
          <w:u w:val="single"/>
        </w:rPr>
        <w:t xml:space="preserve">There should be no one-on-one chats or video conferences – these are for groups only. </w:t>
      </w:r>
    </w:p>
    <w:p w:rsidR="000A2FB0" w:rsidRPr="000A2FB0" w:rsidRDefault="000A2FB0" w:rsidP="000A2FB0">
      <w:pPr>
        <w:pStyle w:val="ListParagraph"/>
        <w:numPr>
          <w:ilvl w:val="0"/>
          <w:numId w:val="28"/>
        </w:numPr>
        <w:jc w:val="both"/>
        <w:rPr>
          <w:rFonts w:ascii="Century Gothic" w:hAnsi="Century Gothic"/>
        </w:rPr>
      </w:pPr>
      <w:r w:rsidRPr="000A2FB0">
        <w:rPr>
          <w:rFonts w:ascii="Century Gothic" w:hAnsi="Century Gothic"/>
        </w:rPr>
        <w:t xml:space="preserve">Students are to be dressed and in a family space when they are online with staff and video conferences will be recorded. </w:t>
      </w:r>
    </w:p>
    <w:p w:rsidR="00801A4B" w:rsidRPr="00801A4B" w:rsidRDefault="00801A4B" w:rsidP="00801A4B">
      <w:pPr>
        <w:pStyle w:val="ListParagraph"/>
        <w:numPr>
          <w:ilvl w:val="0"/>
          <w:numId w:val="28"/>
        </w:numPr>
        <w:rPr>
          <w:rFonts w:ascii="Century Gothic" w:hAnsi="Century Gothic"/>
          <w:b/>
        </w:rPr>
      </w:pPr>
      <w:r>
        <w:rPr>
          <w:rFonts w:ascii="Century Gothic" w:hAnsi="Century Gothic"/>
        </w:rPr>
        <w:t xml:space="preserve">In </w:t>
      </w:r>
      <w:proofErr w:type="spellStart"/>
      <w:r w:rsidR="00884736">
        <w:rPr>
          <w:rFonts w:ascii="Century Gothic" w:hAnsi="Century Gothic"/>
        </w:rPr>
        <w:t>SeeSaw</w:t>
      </w:r>
      <w:proofErr w:type="spellEnd"/>
      <w:r>
        <w:rPr>
          <w:rFonts w:ascii="Century Gothic" w:hAnsi="Century Gothic"/>
        </w:rPr>
        <w:t>- click on the one you want to access content.</w:t>
      </w:r>
    </w:p>
    <w:p w:rsidR="00801A4B" w:rsidRDefault="00801A4B" w:rsidP="00801A4B">
      <w:pPr>
        <w:pStyle w:val="ListParagraph"/>
        <w:numPr>
          <w:ilvl w:val="0"/>
          <w:numId w:val="28"/>
        </w:numPr>
        <w:rPr>
          <w:rFonts w:ascii="Century Gothic" w:hAnsi="Century Gothic"/>
        </w:rPr>
      </w:pPr>
      <w:r w:rsidRPr="00801A4B">
        <w:rPr>
          <w:rFonts w:ascii="Century Gothic" w:hAnsi="Century Gothic"/>
        </w:rPr>
        <w:t>Select assignments</w:t>
      </w:r>
      <w:r>
        <w:rPr>
          <w:rFonts w:ascii="Century Gothic" w:hAnsi="Century Gothic"/>
        </w:rPr>
        <w:t xml:space="preserve"> and read what you are asked to do.</w:t>
      </w:r>
    </w:p>
    <w:p w:rsidR="00801A4B" w:rsidRDefault="00801A4B" w:rsidP="00801A4B">
      <w:pPr>
        <w:pStyle w:val="ListParagraph"/>
        <w:numPr>
          <w:ilvl w:val="0"/>
          <w:numId w:val="28"/>
        </w:numPr>
        <w:rPr>
          <w:rFonts w:ascii="Century Gothic" w:hAnsi="Century Gothic"/>
        </w:rPr>
      </w:pPr>
      <w:r>
        <w:rPr>
          <w:rFonts w:ascii="Century Gothic" w:hAnsi="Century Gothic"/>
        </w:rPr>
        <w:t xml:space="preserve">Assignments will also have due dates and points allocated. </w:t>
      </w:r>
    </w:p>
    <w:p w:rsidR="00B76A8C" w:rsidRDefault="00B76A8C" w:rsidP="00801A4B">
      <w:pPr>
        <w:pStyle w:val="ListParagraph"/>
        <w:numPr>
          <w:ilvl w:val="0"/>
          <w:numId w:val="28"/>
        </w:numPr>
        <w:rPr>
          <w:rFonts w:ascii="Century Gothic" w:hAnsi="Century Gothic"/>
        </w:rPr>
      </w:pPr>
      <w:r>
        <w:rPr>
          <w:rFonts w:ascii="Century Gothic" w:hAnsi="Century Gothic"/>
        </w:rPr>
        <w:t>Some will have videos and web links attached.</w:t>
      </w:r>
    </w:p>
    <w:p w:rsidR="00B76A8C" w:rsidRDefault="00B76A8C" w:rsidP="00801A4B">
      <w:pPr>
        <w:pStyle w:val="ListParagraph"/>
        <w:numPr>
          <w:ilvl w:val="0"/>
          <w:numId w:val="28"/>
        </w:numPr>
        <w:rPr>
          <w:rFonts w:ascii="Century Gothic" w:hAnsi="Century Gothic"/>
        </w:rPr>
      </w:pPr>
      <w:r>
        <w:rPr>
          <w:rFonts w:ascii="Century Gothic" w:hAnsi="Century Gothic"/>
        </w:rPr>
        <w:t>Further information will come, as we all familiarise ourselves with the system.</w:t>
      </w:r>
    </w:p>
    <w:p w:rsidR="00B76A8C" w:rsidRDefault="00D95583" w:rsidP="00801A4B">
      <w:pPr>
        <w:pStyle w:val="ListParagraph"/>
        <w:numPr>
          <w:ilvl w:val="0"/>
          <w:numId w:val="28"/>
        </w:numPr>
        <w:rPr>
          <w:rFonts w:ascii="Century Gothic" w:hAnsi="Century Gothic"/>
        </w:rPr>
      </w:pPr>
      <w:r>
        <w:rPr>
          <w:rFonts w:ascii="Century Gothic" w:hAnsi="Century Gothic"/>
        </w:rPr>
        <w:t>Feel free to use the chat function to speak with staff</w:t>
      </w:r>
      <w:r w:rsidR="000A2FB0">
        <w:rPr>
          <w:rFonts w:ascii="Century Gothic" w:hAnsi="Century Gothic"/>
        </w:rPr>
        <w:t xml:space="preserve"> in the group</w:t>
      </w:r>
      <w:r>
        <w:rPr>
          <w:rFonts w:ascii="Century Gothic" w:hAnsi="Century Gothic"/>
        </w:rPr>
        <w:t>.</w:t>
      </w:r>
    </w:p>
    <w:p w:rsidR="00801A4B" w:rsidRDefault="00801A4B" w:rsidP="00EA29EB">
      <w:pPr>
        <w:rPr>
          <w:rFonts w:ascii="Century Gothic" w:hAnsi="Century Gothic"/>
          <w:b/>
        </w:rPr>
      </w:pPr>
    </w:p>
    <w:p w:rsidR="00F4373F" w:rsidRPr="00214CF3" w:rsidRDefault="00F4373F" w:rsidP="00F4373F">
      <w:pPr>
        <w:pStyle w:val="Heading1"/>
      </w:pPr>
      <w:bookmarkStart w:id="18" w:name="_Toc47525930"/>
      <w:r w:rsidRPr="00214CF3">
        <w:t>A</w:t>
      </w:r>
      <w:r>
        <w:t>ctivity content and expectations</w:t>
      </w:r>
      <w:bookmarkEnd w:id="18"/>
    </w:p>
    <w:p w:rsidR="00F4373F" w:rsidRDefault="00F4373F" w:rsidP="00F4373F">
      <w:pPr>
        <w:rPr>
          <w:rFonts w:ascii="Century Gothic" w:hAnsi="Century Gothic"/>
        </w:rPr>
      </w:pPr>
      <w:r>
        <w:rPr>
          <w:rFonts w:ascii="Century Gothic" w:hAnsi="Century Gothic"/>
        </w:rPr>
        <w:t xml:space="preserve">Please see below for a summary of current expectations. This may alter as we begin the journey, but it is a guide for now. </w:t>
      </w:r>
    </w:p>
    <w:p w:rsidR="00F4373F" w:rsidRPr="0017798F" w:rsidRDefault="00F4373F" w:rsidP="00F4373F">
      <w:pPr>
        <w:rPr>
          <w:rFonts w:ascii="Century Gothic" w:hAnsi="Century Gothic"/>
        </w:rPr>
      </w:pPr>
      <w:r>
        <w:rPr>
          <w:rFonts w:ascii="Century Gothic" w:hAnsi="Century Gothic"/>
        </w:rPr>
        <w:t xml:space="preserve">We have based integrated studies/ themes on previous curriculum documents, in negotiation with specialists. Any questions, please see Principal (Mrs Hulonce) or Learning Specialist (Mrs Cullen). </w:t>
      </w:r>
    </w:p>
    <w:p w:rsidR="00F4373F" w:rsidRPr="00060378" w:rsidRDefault="00F4373F" w:rsidP="00F4373F">
      <w:pPr>
        <w:pStyle w:val="ListParagraph"/>
        <w:numPr>
          <w:ilvl w:val="0"/>
          <w:numId w:val="39"/>
        </w:numPr>
        <w:spacing w:after="0" w:line="276" w:lineRule="auto"/>
        <w:rPr>
          <w:rFonts w:ascii="Century Gothic" w:hAnsi="Century Gothic"/>
        </w:rPr>
      </w:pPr>
      <w:r w:rsidRPr="00060378">
        <w:rPr>
          <w:rFonts w:ascii="Century Gothic" w:hAnsi="Century Gothic"/>
        </w:rPr>
        <w:t>Seesaw is used for ONLINE curriculum delivery, with student and family access</w:t>
      </w:r>
      <w:r>
        <w:rPr>
          <w:rFonts w:ascii="Century Gothic" w:hAnsi="Century Gothic"/>
        </w:rPr>
        <w:t>.</w:t>
      </w:r>
    </w:p>
    <w:p w:rsidR="00F4373F" w:rsidRPr="00060378" w:rsidRDefault="00F4373F" w:rsidP="00F4373F">
      <w:pPr>
        <w:pStyle w:val="ListParagraph"/>
        <w:numPr>
          <w:ilvl w:val="0"/>
          <w:numId w:val="39"/>
        </w:numPr>
        <w:spacing w:after="0" w:line="276" w:lineRule="auto"/>
        <w:rPr>
          <w:rFonts w:ascii="Century Gothic" w:hAnsi="Century Gothic" w:cstheme="minorHAnsi"/>
        </w:rPr>
      </w:pPr>
      <w:r w:rsidRPr="00060378">
        <w:rPr>
          <w:rFonts w:ascii="Century Gothic" w:hAnsi="Century Gothic" w:cstheme="minorHAnsi"/>
        </w:rPr>
        <w:t xml:space="preserve">Daily </w:t>
      </w:r>
      <w:r>
        <w:rPr>
          <w:rFonts w:ascii="Century Gothic" w:hAnsi="Century Gothic" w:cstheme="minorHAnsi"/>
        </w:rPr>
        <w:t>ac</w:t>
      </w:r>
      <w:r w:rsidRPr="00060378">
        <w:rPr>
          <w:rFonts w:ascii="Century Gothic" w:hAnsi="Century Gothic" w:cstheme="minorHAnsi"/>
        </w:rPr>
        <w:t>tivities are provided for Literacy (Reading and Writing), Numeracy and PE</w:t>
      </w:r>
      <w:r>
        <w:rPr>
          <w:rFonts w:ascii="Century Gothic" w:hAnsi="Century Gothic" w:cstheme="minorHAnsi"/>
        </w:rPr>
        <w:t>.</w:t>
      </w:r>
    </w:p>
    <w:p w:rsidR="00F4373F" w:rsidRPr="00060378" w:rsidRDefault="00F4373F" w:rsidP="00F4373F">
      <w:pPr>
        <w:pStyle w:val="ListParagraph"/>
        <w:numPr>
          <w:ilvl w:val="0"/>
          <w:numId w:val="39"/>
        </w:numPr>
        <w:spacing w:after="0" w:line="276" w:lineRule="auto"/>
        <w:rPr>
          <w:rFonts w:ascii="Century Gothic" w:hAnsi="Century Gothic" w:cstheme="minorHAnsi"/>
        </w:rPr>
      </w:pPr>
      <w:r w:rsidRPr="00060378">
        <w:rPr>
          <w:rFonts w:ascii="Century Gothic" w:hAnsi="Century Gothic" w:cstheme="minorHAnsi"/>
        </w:rPr>
        <w:t>Weekly activities provided for ICT</w:t>
      </w:r>
      <w:r>
        <w:rPr>
          <w:rFonts w:ascii="Century Gothic" w:hAnsi="Century Gothic" w:cstheme="minorHAnsi"/>
        </w:rPr>
        <w:t xml:space="preserve"> and STEM</w:t>
      </w:r>
      <w:r w:rsidRPr="00060378">
        <w:rPr>
          <w:rFonts w:ascii="Century Gothic" w:hAnsi="Century Gothic" w:cstheme="minorHAnsi"/>
        </w:rPr>
        <w:t>- Tuesday</w:t>
      </w:r>
      <w:r>
        <w:rPr>
          <w:rFonts w:ascii="Century Gothic" w:hAnsi="Century Gothic" w:cstheme="minorHAnsi"/>
        </w:rPr>
        <w:t>.</w:t>
      </w:r>
    </w:p>
    <w:p w:rsidR="00F4373F" w:rsidRPr="00060378" w:rsidRDefault="00F4373F" w:rsidP="00F4373F">
      <w:pPr>
        <w:pStyle w:val="ListParagraph"/>
        <w:numPr>
          <w:ilvl w:val="0"/>
          <w:numId w:val="39"/>
        </w:numPr>
        <w:spacing w:after="0" w:line="276" w:lineRule="auto"/>
        <w:rPr>
          <w:rFonts w:ascii="Century Gothic" w:hAnsi="Century Gothic" w:cstheme="minorHAnsi"/>
        </w:rPr>
      </w:pPr>
      <w:r w:rsidRPr="00060378">
        <w:rPr>
          <w:rFonts w:ascii="Century Gothic" w:hAnsi="Century Gothic" w:cstheme="minorHAnsi"/>
        </w:rPr>
        <w:t>Weekly activities provided for ART- Wednesday</w:t>
      </w:r>
      <w:r>
        <w:rPr>
          <w:rFonts w:ascii="Century Gothic" w:hAnsi="Century Gothic" w:cstheme="minorHAnsi"/>
        </w:rPr>
        <w:t>.</w:t>
      </w:r>
    </w:p>
    <w:p w:rsidR="00F4373F" w:rsidRPr="00060378" w:rsidRDefault="00F4373F" w:rsidP="00F4373F">
      <w:pPr>
        <w:pStyle w:val="ListParagraph"/>
        <w:numPr>
          <w:ilvl w:val="0"/>
          <w:numId w:val="39"/>
        </w:numPr>
        <w:spacing w:after="0" w:line="276" w:lineRule="auto"/>
        <w:rPr>
          <w:rFonts w:ascii="Century Gothic" w:hAnsi="Century Gothic" w:cstheme="minorHAnsi"/>
        </w:rPr>
      </w:pPr>
      <w:r w:rsidRPr="00060378">
        <w:rPr>
          <w:rFonts w:ascii="Century Gothic" w:hAnsi="Century Gothic" w:cstheme="minorHAnsi"/>
        </w:rPr>
        <w:t xml:space="preserve">Activities are linked to </w:t>
      </w:r>
      <w:r>
        <w:rPr>
          <w:rFonts w:ascii="Century Gothic" w:hAnsi="Century Gothic" w:cstheme="minorHAnsi"/>
        </w:rPr>
        <w:t>Victorian Curriculum standards</w:t>
      </w:r>
      <w:r w:rsidRPr="00060378">
        <w:rPr>
          <w:rFonts w:ascii="Century Gothic" w:hAnsi="Century Gothic" w:cstheme="minorHAnsi"/>
        </w:rPr>
        <w:t xml:space="preserve"> on Seesaw</w:t>
      </w:r>
      <w:r>
        <w:rPr>
          <w:rFonts w:ascii="Century Gothic" w:hAnsi="Century Gothic" w:cstheme="minorHAnsi"/>
        </w:rPr>
        <w:t>.</w:t>
      </w:r>
      <w:r w:rsidRPr="00060378">
        <w:rPr>
          <w:rFonts w:ascii="Century Gothic" w:hAnsi="Century Gothic" w:cstheme="minorHAnsi"/>
        </w:rPr>
        <w:t xml:space="preserve"> </w:t>
      </w:r>
    </w:p>
    <w:p w:rsidR="00F4373F" w:rsidRPr="00060378" w:rsidRDefault="00F4373F" w:rsidP="00F4373F">
      <w:pPr>
        <w:pStyle w:val="ListParagraph"/>
        <w:numPr>
          <w:ilvl w:val="0"/>
          <w:numId w:val="39"/>
        </w:numPr>
        <w:spacing w:after="0" w:line="276" w:lineRule="auto"/>
        <w:rPr>
          <w:rFonts w:ascii="Century Gothic" w:hAnsi="Century Gothic" w:cstheme="minorHAnsi"/>
        </w:rPr>
      </w:pPr>
      <w:r w:rsidRPr="00060378">
        <w:rPr>
          <w:rFonts w:ascii="Century Gothic" w:hAnsi="Century Gothic" w:cstheme="minorHAnsi"/>
        </w:rPr>
        <w:t>Activities will meet student needs through explicit teaching, linked to Bundarra Instructional Models, High Impact Teaching Strategies and the DET Pedagogical Model.</w:t>
      </w:r>
    </w:p>
    <w:p w:rsidR="00F4373F" w:rsidRPr="002B4935" w:rsidRDefault="00F4373F" w:rsidP="00F4373F">
      <w:pPr>
        <w:pStyle w:val="ListParagraph"/>
        <w:numPr>
          <w:ilvl w:val="0"/>
          <w:numId w:val="39"/>
        </w:numPr>
        <w:spacing w:after="0" w:line="276" w:lineRule="auto"/>
        <w:rPr>
          <w:rFonts w:ascii="Century Gothic" w:hAnsi="Century Gothic"/>
          <w:b/>
        </w:rPr>
      </w:pPr>
      <w:r w:rsidRPr="002B4935">
        <w:rPr>
          <w:rFonts w:ascii="Century Gothic" w:hAnsi="Century Gothic" w:cstheme="minorHAnsi"/>
        </w:rPr>
        <w:t xml:space="preserve">WebEx is the only video conferencing tool used between home and school. </w:t>
      </w:r>
    </w:p>
    <w:p w:rsidR="00F4373F" w:rsidRPr="002B4935" w:rsidRDefault="00F4373F" w:rsidP="00F4373F">
      <w:pPr>
        <w:pStyle w:val="ListParagraph"/>
        <w:numPr>
          <w:ilvl w:val="0"/>
          <w:numId w:val="39"/>
        </w:numPr>
        <w:spacing w:after="0" w:line="276" w:lineRule="auto"/>
        <w:rPr>
          <w:rFonts w:ascii="Century Gothic" w:hAnsi="Century Gothic"/>
          <w:b/>
        </w:rPr>
      </w:pPr>
      <w:r w:rsidRPr="002B4935">
        <w:rPr>
          <w:rFonts w:ascii="Century Gothic" w:hAnsi="Century Gothic"/>
        </w:rPr>
        <w:t>Literacy and Numeracy activities will be archived the day after they have been added.</w:t>
      </w:r>
    </w:p>
    <w:p w:rsidR="00F4373F" w:rsidRDefault="00F4373F" w:rsidP="00F4373F">
      <w:pPr>
        <w:rPr>
          <w:rFonts w:ascii="Century Gothic" w:hAnsi="Century Gothic"/>
          <w:b/>
        </w:rPr>
      </w:pPr>
    </w:p>
    <w:p w:rsidR="002709E3" w:rsidRPr="005310D3" w:rsidRDefault="002709E3" w:rsidP="002B4935">
      <w:pPr>
        <w:pStyle w:val="Heading1"/>
      </w:pPr>
      <w:bookmarkStart w:id="19" w:name="_Toc47525931"/>
      <w:r w:rsidRPr="005310D3">
        <w:t>T</w:t>
      </w:r>
      <w:r w:rsidR="00F4373F">
        <w:t>eacher feedback and assessment</w:t>
      </w:r>
      <w:bookmarkEnd w:id="19"/>
    </w:p>
    <w:p w:rsidR="002709E3" w:rsidRPr="005310D3" w:rsidRDefault="00BF374D" w:rsidP="002709E3">
      <w:pPr>
        <w:rPr>
          <w:rFonts w:ascii="Century Gothic" w:hAnsi="Century Gothic"/>
        </w:rPr>
      </w:pPr>
      <w:r>
        <w:rPr>
          <w:rFonts w:ascii="Century Gothic" w:hAnsi="Century Gothic"/>
        </w:rPr>
        <w:t>Just like we do in normal classroom practice, t</w:t>
      </w:r>
      <w:r w:rsidR="002709E3" w:rsidRPr="005310D3">
        <w:rPr>
          <w:rFonts w:ascii="Century Gothic" w:hAnsi="Century Gothic"/>
        </w:rPr>
        <w:t>eachers will give student feedback regularly</w:t>
      </w:r>
      <w:r>
        <w:rPr>
          <w:rFonts w:ascii="Century Gothic" w:hAnsi="Century Gothic"/>
        </w:rPr>
        <w:t xml:space="preserve">, linking </w:t>
      </w:r>
      <w:r w:rsidR="001D3942">
        <w:rPr>
          <w:rFonts w:ascii="Century Gothic" w:hAnsi="Century Gothic"/>
        </w:rPr>
        <w:t>old learning to new</w:t>
      </w:r>
      <w:r w:rsidR="002709E3" w:rsidRPr="005310D3">
        <w:rPr>
          <w:rFonts w:ascii="Century Gothic" w:hAnsi="Century Gothic"/>
        </w:rPr>
        <w:t>. The learning and assessment cycle will continue as usual. A basic cyclic model for this is:</w:t>
      </w:r>
    </w:p>
    <w:p w:rsidR="002709E3" w:rsidRPr="005310D3" w:rsidRDefault="002709E3" w:rsidP="002709E3">
      <w:pPr>
        <w:pStyle w:val="ListParagraph"/>
        <w:numPr>
          <w:ilvl w:val="0"/>
          <w:numId w:val="8"/>
        </w:numPr>
        <w:rPr>
          <w:rFonts w:ascii="Century Gothic" w:hAnsi="Century Gothic"/>
          <w:b/>
        </w:rPr>
      </w:pPr>
      <w:r w:rsidRPr="005310D3">
        <w:rPr>
          <w:rFonts w:ascii="Century Gothic" w:hAnsi="Century Gothic"/>
          <w:b/>
        </w:rPr>
        <w:t xml:space="preserve">Assess- </w:t>
      </w:r>
      <w:r w:rsidRPr="005310D3">
        <w:rPr>
          <w:rFonts w:ascii="Century Gothic" w:hAnsi="Century Gothic"/>
        </w:rPr>
        <w:t>determine what students know</w:t>
      </w:r>
    </w:p>
    <w:p w:rsidR="002709E3" w:rsidRPr="005310D3" w:rsidRDefault="002709E3" w:rsidP="002709E3">
      <w:pPr>
        <w:pStyle w:val="ListParagraph"/>
        <w:numPr>
          <w:ilvl w:val="0"/>
          <w:numId w:val="8"/>
        </w:numPr>
        <w:rPr>
          <w:rFonts w:ascii="Century Gothic" w:hAnsi="Century Gothic"/>
          <w:b/>
        </w:rPr>
      </w:pPr>
      <w:r w:rsidRPr="005310D3">
        <w:rPr>
          <w:rFonts w:ascii="Century Gothic" w:hAnsi="Century Gothic"/>
          <w:b/>
        </w:rPr>
        <w:t xml:space="preserve">Review- </w:t>
      </w:r>
      <w:r w:rsidRPr="005310D3">
        <w:rPr>
          <w:rFonts w:ascii="Century Gothic" w:hAnsi="Century Gothic"/>
        </w:rPr>
        <w:t>decide what they need to know next (Victorian Curriculum)</w:t>
      </w:r>
    </w:p>
    <w:p w:rsidR="002709E3" w:rsidRPr="005310D3" w:rsidRDefault="002709E3" w:rsidP="002709E3">
      <w:pPr>
        <w:pStyle w:val="ListParagraph"/>
        <w:numPr>
          <w:ilvl w:val="0"/>
          <w:numId w:val="8"/>
        </w:numPr>
        <w:rPr>
          <w:rFonts w:ascii="Century Gothic" w:hAnsi="Century Gothic"/>
          <w:b/>
        </w:rPr>
      </w:pPr>
      <w:r w:rsidRPr="005310D3">
        <w:rPr>
          <w:rFonts w:ascii="Century Gothic" w:hAnsi="Century Gothic"/>
          <w:b/>
        </w:rPr>
        <w:t xml:space="preserve">Develop- </w:t>
      </w:r>
      <w:r w:rsidRPr="005310D3">
        <w:rPr>
          <w:rFonts w:ascii="Century Gothic" w:hAnsi="Century Gothic"/>
        </w:rPr>
        <w:t>activities suited to learners and their needs</w:t>
      </w:r>
    </w:p>
    <w:p w:rsidR="002709E3" w:rsidRPr="005310D3" w:rsidRDefault="002709E3" w:rsidP="002709E3">
      <w:pPr>
        <w:pStyle w:val="ListParagraph"/>
        <w:numPr>
          <w:ilvl w:val="0"/>
          <w:numId w:val="8"/>
        </w:numPr>
        <w:rPr>
          <w:rFonts w:ascii="Century Gothic" w:hAnsi="Century Gothic"/>
          <w:b/>
        </w:rPr>
      </w:pPr>
      <w:r w:rsidRPr="005310D3">
        <w:rPr>
          <w:rFonts w:ascii="Century Gothic" w:hAnsi="Century Gothic"/>
          <w:b/>
        </w:rPr>
        <w:t xml:space="preserve">Do- </w:t>
      </w:r>
      <w:r w:rsidRPr="005310D3">
        <w:rPr>
          <w:rFonts w:ascii="Century Gothic" w:hAnsi="Century Gothic"/>
        </w:rPr>
        <w:t xml:space="preserve">Students complete activities and upload them to </w:t>
      </w:r>
      <w:proofErr w:type="spellStart"/>
      <w:r w:rsidR="00884736">
        <w:rPr>
          <w:rFonts w:ascii="Century Gothic" w:hAnsi="Century Gothic"/>
          <w:u w:val="single"/>
        </w:rPr>
        <w:t>SeeSaw</w:t>
      </w:r>
      <w:proofErr w:type="spellEnd"/>
      <w:r w:rsidR="00884736">
        <w:rPr>
          <w:rFonts w:ascii="Century Gothic" w:hAnsi="Century Gothic"/>
          <w:u w:val="single"/>
        </w:rPr>
        <w:t xml:space="preserve">. </w:t>
      </w:r>
    </w:p>
    <w:p w:rsidR="002709E3" w:rsidRPr="005310D3" w:rsidRDefault="002709E3" w:rsidP="002709E3">
      <w:pPr>
        <w:pStyle w:val="ListParagraph"/>
        <w:numPr>
          <w:ilvl w:val="0"/>
          <w:numId w:val="8"/>
        </w:numPr>
        <w:rPr>
          <w:rFonts w:ascii="Century Gothic" w:hAnsi="Century Gothic"/>
          <w:b/>
        </w:rPr>
      </w:pPr>
      <w:r w:rsidRPr="005310D3">
        <w:rPr>
          <w:rFonts w:ascii="Century Gothic" w:hAnsi="Century Gothic"/>
          <w:b/>
        </w:rPr>
        <w:t xml:space="preserve">Assess- </w:t>
      </w:r>
      <w:r w:rsidRPr="005310D3">
        <w:rPr>
          <w:rFonts w:ascii="Century Gothic" w:hAnsi="Century Gothic"/>
        </w:rPr>
        <w:t xml:space="preserve">teachers assess student learning and determine next steps (starting at the beginning of a new learning cycle) </w:t>
      </w:r>
    </w:p>
    <w:p w:rsidR="002709E3" w:rsidRDefault="002709E3" w:rsidP="00F4373F">
      <w:pPr>
        <w:jc w:val="both"/>
        <w:rPr>
          <w:rFonts w:ascii="Century Gothic" w:hAnsi="Century Gothic"/>
        </w:rPr>
      </w:pPr>
      <w:r w:rsidRPr="005310D3">
        <w:rPr>
          <w:rFonts w:ascii="Century Gothic" w:hAnsi="Century Gothic"/>
        </w:rPr>
        <w:t>Some software programs are adaptive and will automatically</w:t>
      </w:r>
      <w:r>
        <w:rPr>
          <w:rFonts w:ascii="Century Gothic" w:hAnsi="Century Gothic"/>
        </w:rPr>
        <w:t xml:space="preserve"> adjust the difficulty level of the activities as students achieve them. Examples of this include, Typing Club, Essential Assessments, </w:t>
      </w:r>
      <w:proofErr w:type="gramStart"/>
      <w:r>
        <w:rPr>
          <w:rFonts w:ascii="Century Gothic" w:hAnsi="Century Gothic"/>
        </w:rPr>
        <w:t>Prodigy</w:t>
      </w:r>
      <w:proofErr w:type="gramEnd"/>
      <w:r>
        <w:rPr>
          <w:rFonts w:ascii="Century Gothic" w:hAnsi="Century Gothic"/>
        </w:rPr>
        <w:t xml:space="preserve"> etc. This will help parents and students see progress. </w:t>
      </w:r>
    </w:p>
    <w:p w:rsidR="00F4373F" w:rsidRDefault="00F4373F" w:rsidP="00F4373F">
      <w:pPr>
        <w:jc w:val="both"/>
        <w:rPr>
          <w:rFonts w:ascii="Century Gothic" w:hAnsi="Century Gothic"/>
        </w:rPr>
      </w:pPr>
      <w:r>
        <w:rPr>
          <w:rFonts w:ascii="Century Gothic" w:hAnsi="Century Gothic"/>
        </w:rPr>
        <w:t xml:space="preserve">Your child’s teacher will attempt to comment and respond to your child’s work within a reasonable timeframe. Feedback from teachers may include praise, suggested next steps and extension tasks. This again is how we work in the classroom. Students are encouraged to respond and ask questions of their teachers. We do see this process becoming smoother as time goes by. </w:t>
      </w:r>
    </w:p>
    <w:p w:rsidR="002709E3" w:rsidRPr="00055C96" w:rsidRDefault="002709E3" w:rsidP="002709E3">
      <w:pPr>
        <w:rPr>
          <w:rFonts w:ascii="Century Gothic" w:hAnsi="Century Gothic"/>
        </w:rPr>
      </w:pPr>
    </w:p>
    <w:p w:rsidR="002709E3" w:rsidRDefault="002709E3" w:rsidP="002709E3">
      <w:pPr>
        <w:rPr>
          <w:rFonts w:ascii="Century Gothic" w:hAnsi="Century Gothic"/>
          <w:b/>
        </w:rPr>
      </w:pPr>
      <w:r>
        <w:rPr>
          <w:rFonts w:ascii="Century Gothic" w:hAnsi="Century Gothic"/>
          <w:b/>
        </w:rPr>
        <w:t>SUGGESTED DAILY HOME TIMETABLE</w:t>
      </w:r>
    </w:p>
    <w:p w:rsidR="002709E3" w:rsidRPr="00055C96" w:rsidRDefault="002709E3" w:rsidP="001D3942">
      <w:pPr>
        <w:jc w:val="both"/>
        <w:rPr>
          <w:rFonts w:ascii="Century Gothic" w:hAnsi="Century Gothic"/>
        </w:rPr>
      </w:pPr>
      <w:r>
        <w:rPr>
          <w:rFonts w:ascii="Century Gothic" w:hAnsi="Century Gothic"/>
        </w:rPr>
        <w:t>The following is a suggestion, based upon what we do during a normal school day</w:t>
      </w:r>
      <w:r w:rsidR="00DD5E16">
        <w:rPr>
          <w:rFonts w:ascii="Century Gothic" w:hAnsi="Century Gothic"/>
        </w:rPr>
        <w:t xml:space="preserve"> and DET advice (5/8</w:t>
      </w:r>
      <w:r w:rsidR="00BC71CD">
        <w:rPr>
          <w:rFonts w:ascii="Century Gothic" w:hAnsi="Century Gothic"/>
        </w:rPr>
        <w:t>/20)</w:t>
      </w:r>
      <w:r>
        <w:rPr>
          <w:rFonts w:ascii="Century Gothic" w:hAnsi="Century Gothic"/>
        </w:rPr>
        <w:t xml:space="preserve">. It is a guide only and flexible according to individual family circumstances. We recognise that </w:t>
      </w:r>
      <w:r w:rsidR="001D3942">
        <w:rPr>
          <w:rFonts w:ascii="Century Gothic" w:hAnsi="Century Gothic"/>
        </w:rPr>
        <w:t>this is</w:t>
      </w:r>
      <w:r>
        <w:rPr>
          <w:rFonts w:ascii="Century Gothic" w:hAnsi="Century Gothic"/>
        </w:rPr>
        <w:t xml:space="preserve"> a challenging time and we are all learning new ways of doing things. Feel free to “mix up” the options to make it work for you! </w:t>
      </w:r>
    </w:p>
    <w:p w:rsidR="00BC71CD" w:rsidRDefault="00BC71CD" w:rsidP="00BC71CD">
      <w:pPr>
        <w:pStyle w:val="ListParagraph"/>
        <w:numPr>
          <w:ilvl w:val="0"/>
          <w:numId w:val="9"/>
        </w:numPr>
        <w:rPr>
          <w:rFonts w:ascii="Century Gothic" w:hAnsi="Century Gothic"/>
          <w:bCs/>
          <w:color w:val="000000"/>
          <w:u w:val="single"/>
          <w:lang w:eastAsia="en-AU"/>
        </w:rPr>
      </w:pPr>
      <w:r w:rsidRPr="00055C96">
        <w:rPr>
          <w:rFonts w:ascii="Century Gothic" w:hAnsi="Century Gothic"/>
          <w:bCs/>
          <w:color w:val="000000"/>
          <w:u w:val="single"/>
          <w:lang w:eastAsia="en-AU"/>
        </w:rPr>
        <w:t>9:00-1</w:t>
      </w:r>
      <w:r>
        <w:rPr>
          <w:rFonts w:ascii="Century Gothic" w:hAnsi="Century Gothic"/>
          <w:bCs/>
          <w:color w:val="000000"/>
          <w:u w:val="single"/>
          <w:lang w:eastAsia="en-AU"/>
        </w:rPr>
        <w:t>0</w:t>
      </w:r>
      <w:r w:rsidRPr="00055C96">
        <w:rPr>
          <w:rFonts w:ascii="Century Gothic" w:hAnsi="Century Gothic"/>
          <w:bCs/>
          <w:color w:val="000000"/>
          <w:u w:val="single"/>
          <w:lang w:eastAsia="en-AU"/>
        </w:rPr>
        <w:t>am- Literacy activities</w:t>
      </w:r>
      <w:r w:rsidR="00DD5E16">
        <w:rPr>
          <w:rFonts w:ascii="Century Gothic" w:hAnsi="Century Gothic"/>
          <w:bCs/>
          <w:color w:val="000000"/>
          <w:u w:val="single"/>
          <w:lang w:eastAsia="en-AU"/>
        </w:rPr>
        <w:t xml:space="preserve"> (45 to 60 </w:t>
      </w:r>
      <w:proofErr w:type="spellStart"/>
      <w:r w:rsidR="00DD5E16">
        <w:rPr>
          <w:rFonts w:ascii="Century Gothic" w:hAnsi="Century Gothic"/>
          <w:bCs/>
          <w:color w:val="000000"/>
          <w:u w:val="single"/>
          <w:lang w:eastAsia="en-AU"/>
        </w:rPr>
        <w:t>mins</w:t>
      </w:r>
      <w:proofErr w:type="spellEnd"/>
      <w:r w:rsidR="00DD5E16">
        <w:rPr>
          <w:rFonts w:ascii="Century Gothic" w:hAnsi="Century Gothic"/>
          <w:bCs/>
          <w:color w:val="000000"/>
          <w:u w:val="single"/>
          <w:lang w:eastAsia="en-AU"/>
        </w:rPr>
        <w:t>)</w:t>
      </w:r>
    </w:p>
    <w:p w:rsidR="00BC71CD" w:rsidRPr="00055C96" w:rsidRDefault="00BC71CD" w:rsidP="00BC71CD">
      <w:pPr>
        <w:pStyle w:val="ListParagraph"/>
        <w:numPr>
          <w:ilvl w:val="0"/>
          <w:numId w:val="9"/>
        </w:numPr>
        <w:rPr>
          <w:rFonts w:ascii="Century Gothic" w:hAnsi="Century Gothic"/>
          <w:bCs/>
          <w:color w:val="000000"/>
          <w:u w:val="single"/>
          <w:lang w:eastAsia="en-AU"/>
        </w:rPr>
      </w:pPr>
      <w:r>
        <w:rPr>
          <w:rFonts w:ascii="Century Gothic" w:hAnsi="Century Gothic"/>
          <w:bCs/>
          <w:color w:val="000000"/>
          <w:u w:val="single"/>
          <w:lang w:eastAsia="en-AU"/>
        </w:rPr>
        <w:t xml:space="preserve">10:00- 10:45- </w:t>
      </w:r>
      <w:r w:rsidRPr="00055C96">
        <w:rPr>
          <w:rFonts w:ascii="Century Gothic" w:hAnsi="Century Gothic"/>
          <w:bCs/>
          <w:color w:val="000000"/>
          <w:u w:val="single"/>
          <w:lang w:eastAsia="en-AU"/>
        </w:rPr>
        <w:t>Numeracy activities</w:t>
      </w:r>
      <w:r w:rsidR="00DD5E16">
        <w:rPr>
          <w:rFonts w:ascii="Century Gothic" w:hAnsi="Century Gothic"/>
          <w:bCs/>
          <w:color w:val="000000"/>
          <w:u w:val="single"/>
          <w:lang w:eastAsia="en-AU"/>
        </w:rPr>
        <w:t xml:space="preserve"> (30-45 </w:t>
      </w:r>
      <w:proofErr w:type="spellStart"/>
      <w:r w:rsidR="00DD5E16">
        <w:rPr>
          <w:rFonts w:ascii="Century Gothic" w:hAnsi="Century Gothic"/>
          <w:bCs/>
          <w:color w:val="000000"/>
          <w:u w:val="single"/>
          <w:lang w:eastAsia="en-AU"/>
        </w:rPr>
        <w:t>mins</w:t>
      </w:r>
      <w:proofErr w:type="spellEnd"/>
      <w:r w:rsidR="00DD5E16">
        <w:rPr>
          <w:rFonts w:ascii="Century Gothic" w:hAnsi="Century Gothic"/>
          <w:bCs/>
          <w:color w:val="000000"/>
          <w:u w:val="single"/>
          <w:lang w:eastAsia="en-AU"/>
        </w:rPr>
        <w:t>)</w:t>
      </w:r>
    </w:p>
    <w:p w:rsidR="00BC71CD" w:rsidRDefault="00BC71CD" w:rsidP="00BC71CD">
      <w:pPr>
        <w:pStyle w:val="ListParagraph"/>
        <w:numPr>
          <w:ilvl w:val="0"/>
          <w:numId w:val="9"/>
        </w:numPr>
        <w:rPr>
          <w:rFonts w:ascii="Century Gothic" w:hAnsi="Century Gothic"/>
          <w:bCs/>
          <w:color w:val="000000"/>
          <w:lang w:eastAsia="en-AU"/>
        </w:rPr>
      </w:pPr>
      <w:r>
        <w:rPr>
          <w:rFonts w:ascii="Century Gothic" w:hAnsi="Century Gothic"/>
          <w:bCs/>
          <w:color w:val="000000"/>
          <w:lang w:eastAsia="en-AU"/>
        </w:rPr>
        <w:t>11:00-11:30- Recess</w:t>
      </w:r>
    </w:p>
    <w:p w:rsidR="00BC71CD" w:rsidRPr="00055C96" w:rsidRDefault="00BC71CD" w:rsidP="00BC71CD">
      <w:pPr>
        <w:pStyle w:val="ListParagraph"/>
        <w:numPr>
          <w:ilvl w:val="0"/>
          <w:numId w:val="9"/>
        </w:numPr>
        <w:rPr>
          <w:rFonts w:ascii="Century Gothic" w:hAnsi="Century Gothic"/>
          <w:bCs/>
          <w:color w:val="000000"/>
          <w:u w:val="single"/>
          <w:lang w:eastAsia="en-AU"/>
        </w:rPr>
      </w:pPr>
      <w:r>
        <w:rPr>
          <w:rFonts w:ascii="Century Gothic" w:hAnsi="Century Gothic"/>
          <w:bCs/>
          <w:color w:val="000000"/>
          <w:u w:val="single"/>
          <w:lang w:eastAsia="en-AU"/>
        </w:rPr>
        <w:t>11:30- 12:15</w:t>
      </w:r>
      <w:r w:rsidRPr="00055C96">
        <w:rPr>
          <w:rFonts w:ascii="Century Gothic" w:hAnsi="Century Gothic"/>
          <w:bCs/>
          <w:color w:val="000000"/>
          <w:u w:val="single"/>
          <w:lang w:eastAsia="en-AU"/>
        </w:rPr>
        <w:t xml:space="preserve">- </w:t>
      </w:r>
      <w:r>
        <w:rPr>
          <w:rFonts w:ascii="Century Gothic" w:hAnsi="Century Gothic"/>
          <w:bCs/>
          <w:color w:val="000000"/>
          <w:u w:val="single"/>
          <w:lang w:eastAsia="en-AU"/>
        </w:rPr>
        <w:t>PE/ STEM/ ICT/ ART/ Integrated</w:t>
      </w:r>
      <w:r w:rsidRPr="00160DA3">
        <w:rPr>
          <w:rFonts w:ascii="Century Gothic" w:hAnsi="Century Gothic"/>
          <w:bCs/>
          <w:color w:val="000000"/>
          <w:u w:val="single"/>
          <w:lang w:eastAsia="en-AU"/>
        </w:rPr>
        <w:t xml:space="preserve"> s</w:t>
      </w:r>
      <w:r>
        <w:rPr>
          <w:rFonts w:ascii="Century Gothic" w:hAnsi="Century Gothic"/>
          <w:bCs/>
          <w:color w:val="000000"/>
          <w:u w:val="single"/>
          <w:lang w:eastAsia="en-AU"/>
        </w:rPr>
        <w:t>tudie</w:t>
      </w:r>
      <w:r w:rsidRPr="00160DA3">
        <w:rPr>
          <w:rFonts w:ascii="Century Gothic" w:hAnsi="Century Gothic"/>
          <w:bCs/>
          <w:color w:val="000000"/>
          <w:u w:val="single"/>
          <w:lang w:eastAsia="en-AU"/>
        </w:rPr>
        <w:t>s</w:t>
      </w:r>
      <w:r w:rsidR="00DD5E16">
        <w:rPr>
          <w:rFonts w:ascii="Century Gothic" w:hAnsi="Century Gothic"/>
          <w:bCs/>
          <w:color w:val="000000"/>
          <w:u w:val="single"/>
          <w:lang w:eastAsia="en-AU"/>
        </w:rPr>
        <w:t xml:space="preserve"> (up to 90 </w:t>
      </w:r>
      <w:proofErr w:type="spellStart"/>
      <w:r w:rsidR="00DD5E16">
        <w:rPr>
          <w:rFonts w:ascii="Century Gothic" w:hAnsi="Century Gothic"/>
          <w:bCs/>
          <w:color w:val="000000"/>
          <w:u w:val="single"/>
          <w:lang w:eastAsia="en-AU"/>
        </w:rPr>
        <w:t>mins</w:t>
      </w:r>
      <w:proofErr w:type="spellEnd"/>
      <w:r w:rsidR="00DD5E16">
        <w:rPr>
          <w:rFonts w:ascii="Century Gothic" w:hAnsi="Century Gothic"/>
          <w:bCs/>
          <w:color w:val="000000"/>
          <w:u w:val="single"/>
          <w:lang w:eastAsia="en-AU"/>
        </w:rPr>
        <w:t>)</w:t>
      </w:r>
    </w:p>
    <w:p w:rsidR="00BC71CD" w:rsidRDefault="00BC71CD" w:rsidP="00BC71CD">
      <w:pPr>
        <w:pStyle w:val="ListParagraph"/>
        <w:numPr>
          <w:ilvl w:val="0"/>
          <w:numId w:val="9"/>
        </w:numPr>
        <w:rPr>
          <w:rFonts w:ascii="Century Gothic" w:hAnsi="Century Gothic"/>
          <w:bCs/>
          <w:color w:val="000000"/>
          <w:lang w:eastAsia="en-AU"/>
        </w:rPr>
      </w:pPr>
      <w:r w:rsidRPr="00055C96">
        <w:rPr>
          <w:rFonts w:ascii="Century Gothic" w:hAnsi="Century Gothic"/>
          <w:bCs/>
          <w:color w:val="000000"/>
          <w:lang w:eastAsia="en-AU"/>
        </w:rPr>
        <w:t>Lunch</w:t>
      </w:r>
    </w:p>
    <w:p w:rsidR="00DD5E16" w:rsidRPr="00055C96" w:rsidRDefault="00DD5E16" w:rsidP="00BC71CD">
      <w:pPr>
        <w:pStyle w:val="ListParagraph"/>
        <w:numPr>
          <w:ilvl w:val="0"/>
          <w:numId w:val="9"/>
        </w:numPr>
        <w:rPr>
          <w:rFonts w:ascii="Century Gothic" w:hAnsi="Century Gothic"/>
          <w:bCs/>
          <w:color w:val="000000"/>
          <w:lang w:eastAsia="en-AU"/>
        </w:rPr>
      </w:pPr>
      <w:r>
        <w:rPr>
          <w:rFonts w:ascii="Century Gothic" w:hAnsi="Century Gothic"/>
          <w:bCs/>
          <w:color w:val="000000"/>
          <w:lang w:eastAsia="en-AU"/>
        </w:rPr>
        <w:t>Afternoon- PE- (up to 30 minutes for Grade 3-6)</w:t>
      </w:r>
    </w:p>
    <w:p w:rsidR="002709E3" w:rsidRDefault="008B5F9A" w:rsidP="002709E3">
      <w:pPr>
        <w:rPr>
          <w:rFonts w:ascii="Century Gothic" w:hAnsi="Century Gothic"/>
          <w:b/>
          <w:bCs/>
          <w:color w:val="000000"/>
          <w:lang w:eastAsia="en-AU"/>
        </w:rPr>
      </w:pPr>
      <w:r>
        <w:rPr>
          <w:rFonts w:ascii="Century Gothic" w:hAnsi="Century Gothic"/>
          <w:b/>
          <w:bCs/>
          <w:color w:val="000000"/>
          <w:lang w:eastAsia="en-AU"/>
        </w:rPr>
        <w:t>Regular brain breaks are encouraged!</w:t>
      </w:r>
    </w:p>
    <w:p w:rsidR="008B5F9A" w:rsidRDefault="008B5F9A" w:rsidP="002709E3">
      <w:pPr>
        <w:rPr>
          <w:rFonts w:ascii="Century Gothic" w:hAnsi="Century Gothic"/>
          <w:b/>
          <w:bCs/>
          <w:color w:val="000000"/>
          <w:lang w:eastAsia="en-AU"/>
        </w:rPr>
      </w:pPr>
    </w:p>
    <w:p w:rsidR="002709E3" w:rsidRPr="001D3942" w:rsidRDefault="002709E3" w:rsidP="002B4935">
      <w:pPr>
        <w:pStyle w:val="Heading1"/>
        <w:rPr>
          <w:lang w:eastAsia="en-AU"/>
        </w:rPr>
      </w:pPr>
      <w:bookmarkStart w:id="20" w:name="_Toc47525932"/>
      <w:r w:rsidRPr="001D3942">
        <w:rPr>
          <w:lang w:eastAsia="en-AU"/>
        </w:rPr>
        <w:t>T</w:t>
      </w:r>
      <w:r w:rsidR="00F4373F">
        <w:rPr>
          <w:lang w:eastAsia="en-AU"/>
        </w:rPr>
        <w:t>eacher availability</w:t>
      </w:r>
      <w:bookmarkEnd w:id="20"/>
      <w:r w:rsidR="00F4373F">
        <w:rPr>
          <w:lang w:eastAsia="en-AU"/>
        </w:rPr>
        <w:t xml:space="preserve"> </w:t>
      </w:r>
    </w:p>
    <w:p w:rsidR="00F4373F" w:rsidRDefault="002B4935" w:rsidP="00F4373F">
      <w:pPr>
        <w:jc w:val="both"/>
        <w:rPr>
          <w:rFonts w:ascii="Century Gothic" w:hAnsi="Century Gothic"/>
          <w:bCs/>
          <w:color w:val="000000"/>
          <w:lang w:eastAsia="en-AU"/>
        </w:rPr>
      </w:pPr>
      <w:r>
        <w:rPr>
          <w:rFonts w:ascii="Century Gothic" w:hAnsi="Century Gothic"/>
          <w:bCs/>
          <w:color w:val="000000"/>
          <w:lang w:eastAsia="en-AU"/>
        </w:rPr>
        <w:t xml:space="preserve">Teachers will be able to comment and respond to student </w:t>
      </w:r>
      <w:r w:rsidR="00DD5E16">
        <w:rPr>
          <w:rFonts w:ascii="Century Gothic" w:hAnsi="Century Gothic"/>
          <w:bCs/>
          <w:color w:val="000000"/>
          <w:lang w:eastAsia="en-AU"/>
        </w:rPr>
        <w:t>work online between 8:30am and 3:15</w:t>
      </w:r>
      <w:r>
        <w:rPr>
          <w:rFonts w:ascii="Century Gothic" w:hAnsi="Century Gothic"/>
          <w:bCs/>
          <w:color w:val="000000"/>
          <w:lang w:eastAsia="en-AU"/>
        </w:rPr>
        <w:t xml:space="preserve">pm daily. </w:t>
      </w:r>
      <w:r w:rsidR="00F4373F">
        <w:rPr>
          <w:rFonts w:ascii="Century Gothic" w:hAnsi="Century Gothic"/>
          <w:bCs/>
          <w:color w:val="000000"/>
          <w:lang w:eastAsia="en-AU"/>
        </w:rPr>
        <w:t xml:space="preserve">Staff meetings will occur </w:t>
      </w:r>
      <w:r w:rsidR="00DD5E16">
        <w:rPr>
          <w:rFonts w:ascii="Century Gothic" w:hAnsi="Century Gothic"/>
          <w:bCs/>
          <w:color w:val="000000"/>
          <w:lang w:eastAsia="en-AU"/>
        </w:rPr>
        <w:t>after these hours.</w:t>
      </w:r>
    </w:p>
    <w:p w:rsidR="001837F9" w:rsidRPr="001D3942" w:rsidRDefault="002709E3" w:rsidP="001D3942">
      <w:pPr>
        <w:jc w:val="both"/>
        <w:rPr>
          <w:rFonts w:ascii="Century Gothic" w:hAnsi="Century Gothic"/>
          <w:bCs/>
          <w:color w:val="000000"/>
          <w:lang w:eastAsia="en-AU"/>
        </w:rPr>
      </w:pPr>
      <w:r w:rsidRPr="001D3942">
        <w:rPr>
          <w:rFonts w:ascii="Century Gothic" w:hAnsi="Century Gothic"/>
          <w:bCs/>
          <w:color w:val="000000"/>
          <w:lang w:eastAsia="en-AU"/>
        </w:rPr>
        <w:t xml:space="preserve">At other times, </w:t>
      </w:r>
      <w:r w:rsidR="00DD5E16">
        <w:rPr>
          <w:rFonts w:ascii="Century Gothic" w:hAnsi="Century Gothic"/>
          <w:bCs/>
          <w:color w:val="000000"/>
          <w:lang w:eastAsia="en-AU"/>
        </w:rPr>
        <w:t>staff</w:t>
      </w:r>
      <w:r w:rsidRPr="001D3942">
        <w:rPr>
          <w:rFonts w:ascii="Century Gothic" w:hAnsi="Century Gothic"/>
          <w:bCs/>
          <w:color w:val="000000"/>
          <w:lang w:eastAsia="en-AU"/>
        </w:rPr>
        <w:t xml:space="preserve"> will be assessing, creating content and supporting this new learning platform. </w:t>
      </w:r>
      <w:r w:rsidR="001D3942">
        <w:rPr>
          <w:rFonts w:ascii="Century Gothic" w:hAnsi="Century Gothic"/>
          <w:bCs/>
          <w:color w:val="000000"/>
          <w:lang w:eastAsia="en-AU"/>
        </w:rPr>
        <w:t xml:space="preserve">Staff will attempt </w:t>
      </w:r>
      <w:r w:rsidRPr="001D3942">
        <w:rPr>
          <w:rFonts w:ascii="Century Gothic" w:hAnsi="Century Gothic"/>
          <w:bCs/>
          <w:color w:val="000000"/>
          <w:lang w:eastAsia="en-AU"/>
        </w:rPr>
        <w:t>respon</w:t>
      </w:r>
      <w:r w:rsidR="001D3942">
        <w:rPr>
          <w:rFonts w:ascii="Century Gothic" w:hAnsi="Century Gothic"/>
          <w:bCs/>
          <w:color w:val="000000"/>
          <w:lang w:eastAsia="en-AU"/>
        </w:rPr>
        <w:t>se</w:t>
      </w:r>
      <w:r w:rsidRPr="001D3942">
        <w:rPr>
          <w:rFonts w:ascii="Century Gothic" w:hAnsi="Century Gothic"/>
          <w:bCs/>
          <w:color w:val="000000"/>
          <w:lang w:eastAsia="en-AU"/>
        </w:rPr>
        <w:t xml:space="preserve"> to parent/ student comments in a timely manner whenever possible, </w:t>
      </w:r>
      <w:proofErr w:type="spellStart"/>
      <w:r w:rsidRPr="001D3942">
        <w:rPr>
          <w:rFonts w:ascii="Century Gothic" w:hAnsi="Century Gothic"/>
          <w:bCs/>
          <w:color w:val="000000"/>
          <w:lang w:eastAsia="en-AU"/>
        </w:rPr>
        <w:t>eg</w:t>
      </w:r>
      <w:proofErr w:type="spellEnd"/>
      <w:r w:rsidRPr="001D3942">
        <w:rPr>
          <w:rFonts w:ascii="Century Gothic" w:hAnsi="Century Gothic"/>
          <w:bCs/>
          <w:color w:val="000000"/>
          <w:lang w:eastAsia="en-AU"/>
        </w:rPr>
        <w:t>. Within 24 hours</w:t>
      </w:r>
      <w:r w:rsidR="00C03300" w:rsidRPr="001D3942">
        <w:rPr>
          <w:rFonts w:ascii="Century Gothic" w:hAnsi="Century Gothic"/>
          <w:bCs/>
          <w:color w:val="000000"/>
          <w:lang w:eastAsia="en-AU"/>
        </w:rPr>
        <w:t xml:space="preserve"> during week days</w:t>
      </w:r>
      <w:r w:rsidRPr="001D3942">
        <w:rPr>
          <w:rFonts w:ascii="Century Gothic" w:hAnsi="Century Gothic"/>
          <w:bCs/>
          <w:color w:val="000000"/>
          <w:lang w:eastAsia="en-AU"/>
        </w:rPr>
        <w:t>.</w:t>
      </w:r>
    </w:p>
    <w:p w:rsidR="002709E3" w:rsidRPr="001D3942" w:rsidRDefault="001837F9" w:rsidP="002709E3">
      <w:pPr>
        <w:rPr>
          <w:rFonts w:ascii="Century Gothic" w:hAnsi="Century Gothic"/>
          <w:bCs/>
          <w:color w:val="000000"/>
          <w:u w:val="single"/>
          <w:lang w:eastAsia="en-AU"/>
        </w:rPr>
      </w:pPr>
      <w:r w:rsidRPr="001D3942">
        <w:rPr>
          <w:rFonts w:ascii="Century Gothic" w:hAnsi="Century Gothic"/>
          <w:bCs/>
          <w:color w:val="000000"/>
          <w:u w:val="single"/>
          <w:lang w:eastAsia="en-AU"/>
        </w:rPr>
        <w:t xml:space="preserve">Please note: Teachers </w:t>
      </w:r>
      <w:r w:rsidR="00DD5E16">
        <w:rPr>
          <w:rFonts w:ascii="Century Gothic" w:hAnsi="Century Gothic"/>
          <w:bCs/>
          <w:color w:val="000000"/>
          <w:u w:val="single"/>
          <w:lang w:eastAsia="en-AU"/>
        </w:rPr>
        <w:t>are</w:t>
      </w:r>
      <w:r w:rsidRPr="001D3942">
        <w:rPr>
          <w:rFonts w:ascii="Century Gothic" w:hAnsi="Century Gothic"/>
          <w:bCs/>
          <w:color w:val="000000"/>
          <w:u w:val="single"/>
          <w:lang w:eastAsia="en-AU"/>
        </w:rPr>
        <w:t xml:space="preserve"> unavailable on weekends.</w:t>
      </w:r>
      <w:r w:rsidR="002709E3" w:rsidRPr="001D3942">
        <w:rPr>
          <w:rFonts w:ascii="Century Gothic" w:hAnsi="Century Gothic"/>
          <w:bCs/>
          <w:color w:val="000000"/>
          <w:u w:val="single"/>
          <w:lang w:eastAsia="en-AU"/>
        </w:rPr>
        <w:t xml:space="preserve"> </w:t>
      </w:r>
    </w:p>
    <w:p w:rsidR="002709E3" w:rsidRPr="00055C96" w:rsidRDefault="002709E3" w:rsidP="002709E3">
      <w:pPr>
        <w:rPr>
          <w:rFonts w:ascii="Century Gothic" w:hAnsi="Century Gothic"/>
          <w:bCs/>
          <w:color w:val="000000"/>
          <w:lang w:eastAsia="en-AU"/>
        </w:rPr>
      </w:pPr>
    </w:p>
    <w:p w:rsidR="00C23BFF" w:rsidRPr="00BE5B42" w:rsidRDefault="00C23BFF" w:rsidP="002B4935">
      <w:pPr>
        <w:pStyle w:val="Heading1"/>
      </w:pPr>
      <w:bookmarkStart w:id="21" w:name="_Toc47525933"/>
      <w:r>
        <w:t>E</w:t>
      </w:r>
      <w:r w:rsidR="00F4373F">
        <w:t>nd of semester reporting</w:t>
      </w:r>
      <w:bookmarkEnd w:id="21"/>
      <w:r w:rsidR="00F4373F">
        <w:t xml:space="preserve"> </w:t>
      </w:r>
    </w:p>
    <w:p w:rsidR="00C23BFF" w:rsidRDefault="00C23BFF" w:rsidP="00C23BFF">
      <w:pPr>
        <w:jc w:val="both"/>
        <w:rPr>
          <w:rFonts w:ascii="Century Gothic" w:hAnsi="Century Gothic"/>
          <w:bCs/>
          <w:color w:val="000000"/>
          <w:lang w:eastAsia="en-AU"/>
        </w:rPr>
      </w:pPr>
      <w:r>
        <w:rPr>
          <w:rFonts w:ascii="Century Gothic" w:hAnsi="Century Gothic"/>
          <w:bCs/>
          <w:color w:val="000000"/>
          <w:lang w:eastAsia="en-AU"/>
        </w:rPr>
        <w:t xml:space="preserve">We are (and always have been) assessing student achievement, creating and planning teaching and learning based on the Victorian Curriculum standards.  </w:t>
      </w:r>
      <w:r w:rsidR="002B4935" w:rsidRPr="002B4935">
        <w:rPr>
          <w:rFonts w:ascii="Century Gothic" w:hAnsi="Century Gothic"/>
          <w:bCs/>
          <w:color w:val="000000"/>
          <w:u w:val="single"/>
          <w:lang w:eastAsia="en-AU"/>
        </w:rPr>
        <w:t>This is why it is vital that students continue to complete set activities even when we are learning at home!</w:t>
      </w:r>
      <w:r w:rsidR="002B4935">
        <w:rPr>
          <w:rFonts w:ascii="Century Gothic" w:hAnsi="Century Gothic"/>
          <w:bCs/>
          <w:color w:val="000000"/>
          <w:lang w:eastAsia="en-AU"/>
        </w:rPr>
        <w:t xml:space="preserve"> </w:t>
      </w:r>
    </w:p>
    <w:p w:rsidR="00C23BFF" w:rsidRDefault="00B465A9" w:rsidP="00C23BFF">
      <w:pPr>
        <w:jc w:val="both"/>
        <w:rPr>
          <w:rFonts w:ascii="Century Gothic" w:hAnsi="Century Gothic"/>
          <w:bCs/>
          <w:color w:val="000000"/>
          <w:lang w:eastAsia="en-AU"/>
        </w:rPr>
      </w:pPr>
      <w:r>
        <w:rPr>
          <w:rFonts w:ascii="Century Gothic" w:hAnsi="Century Gothic"/>
          <w:bCs/>
          <w:color w:val="000000"/>
          <w:lang w:eastAsia="en-AU"/>
        </w:rPr>
        <w:t>Student reports are being created for June 2021.</w:t>
      </w:r>
      <w:r w:rsidR="00C23BFF">
        <w:rPr>
          <w:rFonts w:ascii="Century Gothic" w:hAnsi="Century Gothic"/>
          <w:bCs/>
          <w:color w:val="000000"/>
          <w:lang w:eastAsia="en-AU"/>
        </w:rPr>
        <w:t xml:space="preserve"> We do</w:t>
      </w:r>
      <w:r>
        <w:rPr>
          <w:rFonts w:ascii="Century Gothic" w:hAnsi="Century Gothic"/>
          <w:bCs/>
          <w:color w:val="000000"/>
          <w:lang w:eastAsia="en-AU"/>
        </w:rPr>
        <w:t xml:space="preserve"> not have a firm idea of how the start STUDENT LED CONFERENCES</w:t>
      </w:r>
      <w:r w:rsidR="00C23BFF">
        <w:rPr>
          <w:rFonts w:ascii="Century Gothic" w:hAnsi="Century Gothic"/>
          <w:bCs/>
          <w:color w:val="000000"/>
          <w:lang w:eastAsia="en-AU"/>
        </w:rPr>
        <w:t xml:space="preserve"> will work in the online learning context as yet, but be assured that staff are still using Victorian Curriculum standards in current teaching and learning processes.  Assessments are made regularly as part of these processes and this will continue so we can provide timely feedback to students and adapt lesson content to suit our learners. </w:t>
      </w:r>
    </w:p>
    <w:p w:rsidR="00C23BFF" w:rsidRDefault="00C23BFF" w:rsidP="00C23BFF">
      <w:pPr>
        <w:jc w:val="both"/>
        <w:rPr>
          <w:rFonts w:ascii="Century Gothic" w:hAnsi="Century Gothic"/>
          <w:bCs/>
          <w:color w:val="000000"/>
          <w:lang w:eastAsia="en-AU"/>
        </w:rPr>
      </w:pPr>
      <w:r>
        <w:rPr>
          <w:rFonts w:ascii="Century Gothic" w:hAnsi="Century Gothic"/>
          <w:bCs/>
          <w:color w:val="000000"/>
          <w:lang w:eastAsia="en-AU"/>
        </w:rPr>
        <w:t xml:space="preserve">More information will come on this in coming </w:t>
      </w:r>
      <w:r w:rsidR="00B465A9">
        <w:rPr>
          <w:rFonts w:ascii="Century Gothic" w:hAnsi="Century Gothic"/>
          <w:bCs/>
          <w:color w:val="000000"/>
          <w:lang w:eastAsia="en-AU"/>
        </w:rPr>
        <w:t xml:space="preserve">days and weeks. </w:t>
      </w:r>
    </w:p>
    <w:p w:rsidR="009A6585" w:rsidRDefault="009A6585" w:rsidP="002709E3">
      <w:pPr>
        <w:rPr>
          <w:rFonts w:ascii="Century Gothic" w:hAnsi="Century Gothic"/>
        </w:rPr>
      </w:pPr>
    </w:p>
    <w:p w:rsidR="002709E3" w:rsidRPr="0017798F" w:rsidRDefault="002709E3" w:rsidP="002B4935">
      <w:pPr>
        <w:pStyle w:val="Heading1"/>
      </w:pPr>
      <w:bookmarkStart w:id="22" w:name="_Toc47525934"/>
      <w:r w:rsidRPr="0017798F">
        <w:t>F</w:t>
      </w:r>
      <w:r w:rsidR="00F4373F">
        <w:t>eedback and evaluation</w:t>
      </w:r>
      <w:bookmarkEnd w:id="22"/>
    </w:p>
    <w:p w:rsidR="004F240A" w:rsidRDefault="002709E3" w:rsidP="004F240A">
      <w:pPr>
        <w:rPr>
          <w:rFonts w:ascii="Century Gothic" w:hAnsi="Century Gothic"/>
        </w:rPr>
      </w:pPr>
      <w:r>
        <w:rPr>
          <w:rFonts w:ascii="Century Gothic" w:hAnsi="Century Gothic"/>
        </w:rPr>
        <w:t>This online flexible learning environment process will be reviewed through st</w:t>
      </w:r>
      <w:r w:rsidR="008C0909">
        <w:rPr>
          <w:rFonts w:ascii="Century Gothic" w:hAnsi="Century Gothic"/>
        </w:rPr>
        <w:t>aff forums</w:t>
      </w:r>
      <w:r>
        <w:rPr>
          <w:rFonts w:ascii="Century Gothic" w:hAnsi="Century Gothic"/>
        </w:rPr>
        <w:t xml:space="preserve">. </w:t>
      </w:r>
      <w:r w:rsidR="004F240A">
        <w:rPr>
          <w:rFonts w:ascii="Century Gothic" w:hAnsi="Century Gothic"/>
        </w:rPr>
        <w:t xml:space="preserve">Adjustments may be made and flexibility will be required. </w:t>
      </w:r>
    </w:p>
    <w:p w:rsidR="004F240A" w:rsidRDefault="004F240A" w:rsidP="004F240A">
      <w:pPr>
        <w:rPr>
          <w:rFonts w:ascii="Century Gothic" w:hAnsi="Century Gothic"/>
        </w:rPr>
      </w:pPr>
      <w:r>
        <w:rPr>
          <w:rFonts w:ascii="Century Gothic" w:hAnsi="Century Gothic"/>
        </w:rPr>
        <w:t>Any questions in the meantime may be directed to Tara Hulonce (Principal).</w:t>
      </w:r>
    </w:p>
    <w:p w:rsidR="004F240A" w:rsidRDefault="004F240A" w:rsidP="004F240A">
      <w:pPr>
        <w:rPr>
          <w:rFonts w:ascii="Century Gothic" w:hAnsi="Century Gothic"/>
        </w:rPr>
      </w:pPr>
      <w:r>
        <w:rPr>
          <w:rFonts w:ascii="Century Gothic" w:hAnsi="Century Gothic"/>
        </w:rPr>
        <w:t xml:space="preserve">I have every confidence we will undertake the new challenges around this work with our usual respect, teamwork and support. </w:t>
      </w:r>
    </w:p>
    <w:p w:rsidR="00F4373F" w:rsidRDefault="00F4373F" w:rsidP="002709E3">
      <w:pPr>
        <w:rPr>
          <w:rFonts w:ascii="Century Gothic" w:hAnsi="Century Gothic"/>
        </w:rPr>
      </w:pPr>
    </w:p>
    <w:p w:rsidR="004F240A" w:rsidRDefault="004F240A" w:rsidP="002709E3">
      <w:pPr>
        <w:rPr>
          <w:rFonts w:ascii="Century Gothic" w:hAnsi="Century Gothic"/>
        </w:rPr>
      </w:pPr>
    </w:p>
    <w:sectPr w:rsidR="004F240A" w:rsidSect="002709E3">
      <w:footerReference w:type="default" r:id="rId62"/>
      <w:headerReference w:type="first" r:id="rId63"/>
      <w:footerReference w:type="first" r:id="rId64"/>
      <w:pgSz w:w="11906" w:h="16838"/>
      <w:pgMar w:top="1440" w:right="1440" w:bottom="1440" w:left="144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E84" w:rsidRDefault="00F45E84" w:rsidP="002C3044">
      <w:pPr>
        <w:spacing w:after="0" w:line="240" w:lineRule="auto"/>
      </w:pPr>
      <w:r>
        <w:separator/>
      </w:r>
    </w:p>
  </w:endnote>
  <w:endnote w:type="continuationSeparator" w:id="0">
    <w:p w:rsidR="00F45E84" w:rsidRDefault="00F45E84" w:rsidP="002C3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Sem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VIC-Regular">
    <w:altName w:val="V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006706"/>
      <w:docPartObj>
        <w:docPartGallery w:val="Page Numbers (Bottom of Page)"/>
        <w:docPartUnique/>
      </w:docPartObj>
    </w:sdtPr>
    <w:sdtEndPr>
      <w:rPr>
        <w:noProof/>
      </w:rPr>
    </w:sdtEndPr>
    <w:sdtContent>
      <w:p w:rsidR="00F45E84" w:rsidRDefault="00F45E84">
        <w:pPr>
          <w:pStyle w:val="Footer"/>
          <w:jc w:val="right"/>
        </w:pPr>
        <w:r>
          <w:fldChar w:fldCharType="begin"/>
        </w:r>
        <w:r>
          <w:instrText xml:space="preserve"> PAGE   \* MERGEFORMAT </w:instrText>
        </w:r>
        <w:r>
          <w:fldChar w:fldCharType="separate"/>
        </w:r>
        <w:r w:rsidR="00B465A9">
          <w:rPr>
            <w:noProof/>
          </w:rPr>
          <w:t>13</w:t>
        </w:r>
        <w:r>
          <w:rPr>
            <w:noProof/>
          </w:rPr>
          <w:fldChar w:fldCharType="end"/>
        </w:r>
      </w:p>
    </w:sdtContent>
  </w:sdt>
  <w:p w:rsidR="00F45E84" w:rsidRDefault="00F45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851189"/>
      <w:docPartObj>
        <w:docPartGallery w:val="Page Numbers (Bottom of Page)"/>
        <w:docPartUnique/>
      </w:docPartObj>
    </w:sdtPr>
    <w:sdtEndPr>
      <w:rPr>
        <w:noProof/>
      </w:rPr>
    </w:sdtEndPr>
    <w:sdtContent>
      <w:p w:rsidR="00F45E84" w:rsidRDefault="00F45E84">
        <w:pPr>
          <w:pStyle w:val="Footer"/>
          <w:jc w:val="right"/>
        </w:pPr>
        <w:r>
          <w:fldChar w:fldCharType="begin"/>
        </w:r>
        <w:r>
          <w:instrText xml:space="preserve"> PAGE   \* MERGEFORMAT </w:instrText>
        </w:r>
        <w:r>
          <w:fldChar w:fldCharType="separate"/>
        </w:r>
        <w:r w:rsidR="00B465A9">
          <w:rPr>
            <w:noProof/>
          </w:rPr>
          <w:t>1</w:t>
        </w:r>
        <w:r>
          <w:rPr>
            <w:noProof/>
          </w:rPr>
          <w:fldChar w:fldCharType="end"/>
        </w:r>
      </w:p>
    </w:sdtContent>
  </w:sdt>
  <w:p w:rsidR="00F45E84" w:rsidRDefault="00F45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E84" w:rsidRDefault="00F45E84" w:rsidP="002C3044">
      <w:pPr>
        <w:spacing w:after="0" w:line="240" w:lineRule="auto"/>
      </w:pPr>
      <w:r>
        <w:separator/>
      </w:r>
    </w:p>
  </w:footnote>
  <w:footnote w:type="continuationSeparator" w:id="0">
    <w:p w:rsidR="00F45E84" w:rsidRDefault="00F45E84" w:rsidP="002C3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E84" w:rsidRPr="00B465A9" w:rsidRDefault="00B465A9" w:rsidP="00B465A9">
    <w:pPr>
      <w:pStyle w:val="Header"/>
    </w:pPr>
    <w:r w:rsidRPr="00B465A9">
      <w:drawing>
        <wp:anchor distT="0" distB="0" distL="114300" distR="114300" simplePos="0" relativeHeight="251660288" behindDoc="0" locked="0" layoutInCell="1" allowOverlap="1" wp14:anchorId="736DD4A9" wp14:editId="57843B33">
          <wp:simplePos x="0" y="0"/>
          <wp:positionH relativeFrom="column">
            <wp:posOffset>-57150</wp:posOffset>
          </wp:positionH>
          <wp:positionV relativeFrom="paragraph">
            <wp:posOffset>-229235</wp:posOffset>
          </wp:positionV>
          <wp:extent cx="822325" cy="771525"/>
          <wp:effectExtent l="0" t="0" r="0" b="0"/>
          <wp:wrapNone/>
          <wp:docPr id="12" name="Picture 19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94" descr="See the source imag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771525"/>
                  </a:xfrm>
                  <a:prstGeom prst="rect">
                    <a:avLst/>
                  </a:prstGeom>
                  <a:noFill/>
                  <a:ln>
                    <a:noFill/>
                  </a:ln>
                </pic:spPr>
              </pic:pic>
            </a:graphicData>
          </a:graphic>
        </wp:anchor>
      </w:drawing>
    </w:r>
    <w:r w:rsidRPr="00B465A9">
      <w:drawing>
        <wp:anchor distT="0" distB="0" distL="114300" distR="114300" simplePos="0" relativeHeight="251659264" behindDoc="0" locked="0" layoutInCell="1" allowOverlap="1" wp14:anchorId="0A5048E6" wp14:editId="45095F05">
          <wp:simplePos x="0" y="0"/>
          <wp:positionH relativeFrom="column">
            <wp:posOffset>-914400</wp:posOffset>
          </wp:positionH>
          <wp:positionV relativeFrom="paragraph">
            <wp:posOffset>-362585</wp:posOffset>
          </wp:positionV>
          <wp:extent cx="8639175" cy="1631950"/>
          <wp:effectExtent l="0" t="0" r="0" b="0"/>
          <wp:wrapNone/>
          <wp:docPr id="195" name="Picture 195" descr="Red vector metal background with wave and space for your text - Buy this  stock vector and explore similar vectors at Adobe Stock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Red vector metal background with wave and space for your text - Buy this  stock vector and explore similar vectors at Adobe Stock | Adobe Stock"/>
                  <pic:cNvPicPr>
                    <a:picLocks noChangeAspect="1"/>
                  </pic:cNvPicPr>
                </pic:nvPicPr>
                <pic:blipFill>
                  <a:blip r:embed="rId2">
                    <a:clrChange>
                      <a:clrFrom>
                        <a:srgbClr val="FFFDDB"/>
                      </a:clrFrom>
                      <a:clrTo>
                        <a:srgbClr val="FFFDDB">
                          <a:alpha val="0"/>
                        </a:srgbClr>
                      </a:clrTo>
                    </a:clrChange>
                    <a:extLst>
                      <a:ext uri="{28A0092B-C50C-407E-A947-70E740481C1C}">
                        <a14:useLocalDpi xmlns:a14="http://schemas.microsoft.com/office/drawing/2010/main" val="0"/>
                      </a:ext>
                    </a:extLst>
                  </a:blip>
                  <a:srcRect/>
                  <a:stretch>
                    <a:fillRect/>
                  </a:stretch>
                </pic:blipFill>
                <pic:spPr bwMode="auto">
                  <a:xfrm>
                    <a:off x="0" y="0"/>
                    <a:ext cx="8639175" cy="16319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86D"/>
    <w:multiLevelType w:val="hybridMultilevel"/>
    <w:tmpl w:val="E9645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34C56"/>
    <w:multiLevelType w:val="hybridMultilevel"/>
    <w:tmpl w:val="81B81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363940"/>
    <w:multiLevelType w:val="hybridMultilevel"/>
    <w:tmpl w:val="37EE2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55DE6"/>
    <w:multiLevelType w:val="hybridMultilevel"/>
    <w:tmpl w:val="3990D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10744F"/>
    <w:multiLevelType w:val="hybridMultilevel"/>
    <w:tmpl w:val="93AEF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9E2240"/>
    <w:multiLevelType w:val="hybridMultilevel"/>
    <w:tmpl w:val="DC541A6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EB2729"/>
    <w:multiLevelType w:val="hybridMultilevel"/>
    <w:tmpl w:val="0FCA0C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39F6C04"/>
    <w:multiLevelType w:val="hybridMultilevel"/>
    <w:tmpl w:val="24C89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22791C"/>
    <w:multiLevelType w:val="hybridMultilevel"/>
    <w:tmpl w:val="E5906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185300"/>
    <w:multiLevelType w:val="hybridMultilevel"/>
    <w:tmpl w:val="BCA0C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EE5CC0"/>
    <w:multiLevelType w:val="hybridMultilevel"/>
    <w:tmpl w:val="09F68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0F43A4"/>
    <w:multiLevelType w:val="hybridMultilevel"/>
    <w:tmpl w:val="35849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B618B2"/>
    <w:multiLevelType w:val="hybridMultilevel"/>
    <w:tmpl w:val="4FD28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7E5D9F"/>
    <w:multiLevelType w:val="hybridMultilevel"/>
    <w:tmpl w:val="EC9EE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2643AA"/>
    <w:multiLevelType w:val="hybridMultilevel"/>
    <w:tmpl w:val="12C8F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537F0A"/>
    <w:multiLevelType w:val="hybridMultilevel"/>
    <w:tmpl w:val="12720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8C63BB"/>
    <w:multiLevelType w:val="hybridMultilevel"/>
    <w:tmpl w:val="A6081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FC3FAF"/>
    <w:multiLevelType w:val="hybridMultilevel"/>
    <w:tmpl w:val="C8C0E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7D0327"/>
    <w:multiLevelType w:val="hybridMultilevel"/>
    <w:tmpl w:val="67047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D83678"/>
    <w:multiLevelType w:val="hybridMultilevel"/>
    <w:tmpl w:val="8A349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097A56"/>
    <w:multiLevelType w:val="hybridMultilevel"/>
    <w:tmpl w:val="14BA5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D902FC"/>
    <w:multiLevelType w:val="hybridMultilevel"/>
    <w:tmpl w:val="7B444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73118F"/>
    <w:multiLevelType w:val="hybridMultilevel"/>
    <w:tmpl w:val="F52EA122"/>
    <w:lvl w:ilvl="0" w:tplc="05B8C570">
      <w:start w:val="1"/>
      <w:numFmt w:val="decimal"/>
      <w:lvlText w:val="%1."/>
      <w:lvlJc w:val="left"/>
      <w:pPr>
        <w:ind w:left="720" w:hanging="360"/>
      </w:pPr>
      <w:rPr>
        <w:rFonts w:cs="VIC-SemiBold" w:hint="default"/>
        <w:b/>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9BF5EEB"/>
    <w:multiLevelType w:val="multilevel"/>
    <w:tmpl w:val="3EEA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693A53"/>
    <w:multiLevelType w:val="hybridMultilevel"/>
    <w:tmpl w:val="92622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3F2F2A"/>
    <w:multiLevelType w:val="hybridMultilevel"/>
    <w:tmpl w:val="48648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6F0A83"/>
    <w:multiLevelType w:val="hybridMultilevel"/>
    <w:tmpl w:val="DDB4B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F502F1"/>
    <w:multiLevelType w:val="hybridMultilevel"/>
    <w:tmpl w:val="F0523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4A7962"/>
    <w:multiLevelType w:val="hybridMultilevel"/>
    <w:tmpl w:val="295C3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9C160B"/>
    <w:multiLevelType w:val="hybridMultilevel"/>
    <w:tmpl w:val="CBBA2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33384A"/>
    <w:multiLevelType w:val="hybridMultilevel"/>
    <w:tmpl w:val="6A607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EE7885"/>
    <w:multiLevelType w:val="hybridMultilevel"/>
    <w:tmpl w:val="D5FA58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77079A0"/>
    <w:multiLevelType w:val="hybridMultilevel"/>
    <w:tmpl w:val="5D9CA3D6"/>
    <w:lvl w:ilvl="0" w:tplc="D8E66FBE">
      <w:start w:val="1"/>
      <w:numFmt w:val="decimal"/>
      <w:lvlText w:val="%1."/>
      <w:lvlJc w:val="left"/>
      <w:pPr>
        <w:tabs>
          <w:tab w:val="num" w:pos="720"/>
        </w:tabs>
        <w:ind w:left="720" w:hanging="360"/>
      </w:pPr>
    </w:lvl>
    <w:lvl w:ilvl="1" w:tplc="63CCFCC2" w:tentative="1">
      <w:start w:val="1"/>
      <w:numFmt w:val="decimal"/>
      <w:lvlText w:val="%2."/>
      <w:lvlJc w:val="left"/>
      <w:pPr>
        <w:tabs>
          <w:tab w:val="num" w:pos="1440"/>
        </w:tabs>
        <w:ind w:left="1440" w:hanging="360"/>
      </w:pPr>
    </w:lvl>
    <w:lvl w:ilvl="2" w:tplc="3AFA0EF4" w:tentative="1">
      <w:start w:val="1"/>
      <w:numFmt w:val="decimal"/>
      <w:lvlText w:val="%3."/>
      <w:lvlJc w:val="left"/>
      <w:pPr>
        <w:tabs>
          <w:tab w:val="num" w:pos="2160"/>
        </w:tabs>
        <w:ind w:left="2160" w:hanging="360"/>
      </w:pPr>
    </w:lvl>
    <w:lvl w:ilvl="3" w:tplc="FEA81C80" w:tentative="1">
      <w:start w:val="1"/>
      <w:numFmt w:val="decimal"/>
      <w:lvlText w:val="%4."/>
      <w:lvlJc w:val="left"/>
      <w:pPr>
        <w:tabs>
          <w:tab w:val="num" w:pos="2880"/>
        </w:tabs>
        <w:ind w:left="2880" w:hanging="360"/>
      </w:pPr>
    </w:lvl>
    <w:lvl w:ilvl="4" w:tplc="D192478E" w:tentative="1">
      <w:start w:val="1"/>
      <w:numFmt w:val="decimal"/>
      <w:lvlText w:val="%5."/>
      <w:lvlJc w:val="left"/>
      <w:pPr>
        <w:tabs>
          <w:tab w:val="num" w:pos="3600"/>
        </w:tabs>
        <w:ind w:left="3600" w:hanging="360"/>
      </w:pPr>
    </w:lvl>
    <w:lvl w:ilvl="5" w:tplc="7FDCBB20" w:tentative="1">
      <w:start w:val="1"/>
      <w:numFmt w:val="decimal"/>
      <w:lvlText w:val="%6."/>
      <w:lvlJc w:val="left"/>
      <w:pPr>
        <w:tabs>
          <w:tab w:val="num" w:pos="4320"/>
        </w:tabs>
        <w:ind w:left="4320" w:hanging="360"/>
      </w:pPr>
    </w:lvl>
    <w:lvl w:ilvl="6" w:tplc="3D38EBB2" w:tentative="1">
      <w:start w:val="1"/>
      <w:numFmt w:val="decimal"/>
      <w:lvlText w:val="%7."/>
      <w:lvlJc w:val="left"/>
      <w:pPr>
        <w:tabs>
          <w:tab w:val="num" w:pos="5040"/>
        </w:tabs>
        <w:ind w:left="5040" w:hanging="360"/>
      </w:pPr>
    </w:lvl>
    <w:lvl w:ilvl="7" w:tplc="8D80D3C8" w:tentative="1">
      <w:start w:val="1"/>
      <w:numFmt w:val="decimal"/>
      <w:lvlText w:val="%8."/>
      <w:lvlJc w:val="left"/>
      <w:pPr>
        <w:tabs>
          <w:tab w:val="num" w:pos="5760"/>
        </w:tabs>
        <w:ind w:left="5760" w:hanging="360"/>
      </w:pPr>
    </w:lvl>
    <w:lvl w:ilvl="8" w:tplc="16A4D152" w:tentative="1">
      <w:start w:val="1"/>
      <w:numFmt w:val="decimal"/>
      <w:lvlText w:val="%9."/>
      <w:lvlJc w:val="left"/>
      <w:pPr>
        <w:tabs>
          <w:tab w:val="num" w:pos="6480"/>
        </w:tabs>
        <w:ind w:left="6480" w:hanging="360"/>
      </w:pPr>
    </w:lvl>
  </w:abstractNum>
  <w:abstractNum w:abstractNumId="33" w15:restartNumberingAfterBreak="0">
    <w:nsid w:val="67E61CEE"/>
    <w:multiLevelType w:val="hybridMultilevel"/>
    <w:tmpl w:val="8DC8B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0E1CEC"/>
    <w:multiLevelType w:val="hybridMultilevel"/>
    <w:tmpl w:val="9F8AF0B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D686D50"/>
    <w:multiLevelType w:val="hybridMultilevel"/>
    <w:tmpl w:val="AE463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DF3AF2"/>
    <w:multiLevelType w:val="hybridMultilevel"/>
    <w:tmpl w:val="41AA6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296649"/>
    <w:multiLevelType w:val="hybridMultilevel"/>
    <w:tmpl w:val="A0926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4B3B83"/>
    <w:multiLevelType w:val="hybridMultilevel"/>
    <w:tmpl w:val="05AE5A32"/>
    <w:lvl w:ilvl="0" w:tplc="BE7E638A">
      <w:start w:val="1"/>
      <w:numFmt w:val="decimal"/>
      <w:lvlText w:val="%1."/>
      <w:lvlJc w:val="left"/>
      <w:pPr>
        <w:ind w:left="720" w:hanging="360"/>
      </w:pPr>
      <w:rPr>
        <w:rFonts w:cs="VIC-SemiBold"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5273BF1"/>
    <w:multiLevelType w:val="hybridMultilevel"/>
    <w:tmpl w:val="98825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BE0C8B"/>
    <w:multiLevelType w:val="hybridMultilevel"/>
    <w:tmpl w:val="E214CF0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9543D4"/>
    <w:multiLevelType w:val="hybridMultilevel"/>
    <w:tmpl w:val="A65A3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625CBC"/>
    <w:multiLevelType w:val="hybridMultilevel"/>
    <w:tmpl w:val="C6147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10"/>
  </w:num>
  <w:num w:numId="4">
    <w:abstractNumId w:val="41"/>
  </w:num>
  <w:num w:numId="5">
    <w:abstractNumId w:val="29"/>
  </w:num>
  <w:num w:numId="6">
    <w:abstractNumId w:val="27"/>
  </w:num>
  <w:num w:numId="7">
    <w:abstractNumId w:val="15"/>
  </w:num>
  <w:num w:numId="8">
    <w:abstractNumId w:val="8"/>
  </w:num>
  <w:num w:numId="9">
    <w:abstractNumId w:val="16"/>
  </w:num>
  <w:num w:numId="10">
    <w:abstractNumId w:val="39"/>
  </w:num>
  <w:num w:numId="11">
    <w:abstractNumId w:val="26"/>
  </w:num>
  <w:num w:numId="12">
    <w:abstractNumId w:val="25"/>
  </w:num>
  <w:num w:numId="13">
    <w:abstractNumId w:val="9"/>
  </w:num>
  <w:num w:numId="14">
    <w:abstractNumId w:val="21"/>
  </w:num>
  <w:num w:numId="15">
    <w:abstractNumId w:val="20"/>
  </w:num>
  <w:num w:numId="16">
    <w:abstractNumId w:val="36"/>
  </w:num>
  <w:num w:numId="17">
    <w:abstractNumId w:val="2"/>
  </w:num>
  <w:num w:numId="18">
    <w:abstractNumId w:val="0"/>
  </w:num>
  <w:num w:numId="19">
    <w:abstractNumId w:val="4"/>
  </w:num>
  <w:num w:numId="20">
    <w:abstractNumId w:val="3"/>
  </w:num>
  <w:num w:numId="21">
    <w:abstractNumId w:val="37"/>
  </w:num>
  <w:num w:numId="22">
    <w:abstractNumId w:val="32"/>
  </w:num>
  <w:num w:numId="23">
    <w:abstractNumId w:val="19"/>
  </w:num>
  <w:num w:numId="24">
    <w:abstractNumId w:val="13"/>
  </w:num>
  <w:num w:numId="25">
    <w:abstractNumId w:val="1"/>
  </w:num>
  <w:num w:numId="26">
    <w:abstractNumId w:val="35"/>
  </w:num>
  <w:num w:numId="27">
    <w:abstractNumId w:val="7"/>
  </w:num>
  <w:num w:numId="28">
    <w:abstractNumId w:val="11"/>
  </w:num>
  <w:num w:numId="29">
    <w:abstractNumId w:val="14"/>
  </w:num>
  <w:num w:numId="30">
    <w:abstractNumId w:val="30"/>
  </w:num>
  <w:num w:numId="31">
    <w:abstractNumId w:val="40"/>
  </w:num>
  <w:num w:numId="32">
    <w:abstractNumId w:val="33"/>
  </w:num>
  <w:num w:numId="33">
    <w:abstractNumId w:val="31"/>
  </w:num>
  <w:num w:numId="34">
    <w:abstractNumId w:val="38"/>
  </w:num>
  <w:num w:numId="35">
    <w:abstractNumId w:val="6"/>
  </w:num>
  <w:num w:numId="36">
    <w:abstractNumId w:val="22"/>
  </w:num>
  <w:num w:numId="37">
    <w:abstractNumId w:val="5"/>
  </w:num>
  <w:num w:numId="38">
    <w:abstractNumId w:val="34"/>
  </w:num>
  <w:num w:numId="39">
    <w:abstractNumId w:val="42"/>
  </w:num>
  <w:num w:numId="40">
    <w:abstractNumId w:val="12"/>
  </w:num>
  <w:num w:numId="41">
    <w:abstractNumId w:val="23"/>
  </w:num>
  <w:num w:numId="42">
    <w:abstractNumId w:val="18"/>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96"/>
    <w:rsid w:val="00094378"/>
    <w:rsid w:val="000A2FB0"/>
    <w:rsid w:val="000A63ED"/>
    <w:rsid w:val="000B346F"/>
    <w:rsid w:val="000C4232"/>
    <w:rsid w:val="001332C7"/>
    <w:rsid w:val="0015289F"/>
    <w:rsid w:val="00172F2B"/>
    <w:rsid w:val="001837F9"/>
    <w:rsid w:val="00187F89"/>
    <w:rsid w:val="00190000"/>
    <w:rsid w:val="001948A8"/>
    <w:rsid w:val="001B5F80"/>
    <w:rsid w:val="001D3942"/>
    <w:rsid w:val="002004CE"/>
    <w:rsid w:val="00221D80"/>
    <w:rsid w:val="002519DD"/>
    <w:rsid w:val="0025271D"/>
    <w:rsid w:val="002701FE"/>
    <w:rsid w:val="002709E3"/>
    <w:rsid w:val="002920E0"/>
    <w:rsid w:val="002B4935"/>
    <w:rsid w:val="002B6171"/>
    <w:rsid w:val="002C3044"/>
    <w:rsid w:val="002C467C"/>
    <w:rsid w:val="002C7BA4"/>
    <w:rsid w:val="002E2860"/>
    <w:rsid w:val="002E37D0"/>
    <w:rsid w:val="002F4142"/>
    <w:rsid w:val="0030148B"/>
    <w:rsid w:val="003575F2"/>
    <w:rsid w:val="00360896"/>
    <w:rsid w:val="0036681E"/>
    <w:rsid w:val="00377910"/>
    <w:rsid w:val="0038466C"/>
    <w:rsid w:val="00385B85"/>
    <w:rsid w:val="003922B6"/>
    <w:rsid w:val="00392DA1"/>
    <w:rsid w:val="003C79B9"/>
    <w:rsid w:val="003E2FE3"/>
    <w:rsid w:val="003E5332"/>
    <w:rsid w:val="00403696"/>
    <w:rsid w:val="00456687"/>
    <w:rsid w:val="00480010"/>
    <w:rsid w:val="004C49D5"/>
    <w:rsid w:val="004F240A"/>
    <w:rsid w:val="004F7CBF"/>
    <w:rsid w:val="005138CE"/>
    <w:rsid w:val="005310D3"/>
    <w:rsid w:val="005A011F"/>
    <w:rsid w:val="005B37D6"/>
    <w:rsid w:val="005B3A42"/>
    <w:rsid w:val="005D18BA"/>
    <w:rsid w:val="006229C8"/>
    <w:rsid w:val="00665560"/>
    <w:rsid w:val="0071267C"/>
    <w:rsid w:val="00727B7C"/>
    <w:rsid w:val="00756094"/>
    <w:rsid w:val="00801A4B"/>
    <w:rsid w:val="00806761"/>
    <w:rsid w:val="00811A93"/>
    <w:rsid w:val="00816879"/>
    <w:rsid w:val="008272B8"/>
    <w:rsid w:val="00834183"/>
    <w:rsid w:val="00883484"/>
    <w:rsid w:val="00884736"/>
    <w:rsid w:val="008B5F9A"/>
    <w:rsid w:val="008C0909"/>
    <w:rsid w:val="008D1382"/>
    <w:rsid w:val="0096096C"/>
    <w:rsid w:val="0096336B"/>
    <w:rsid w:val="0097580F"/>
    <w:rsid w:val="009A6585"/>
    <w:rsid w:val="009D4946"/>
    <w:rsid w:val="009E4879"/>
    <w:rsid w:val="00A15A10"/>
    <w:rsid w:val="00A27611"/>
    <w:rsid w:val="00A40AE6"/>
    <w:rsid w:val="00A46B56"/>
    <w:rsid w:val="00A75751"/>
    <w:rsid w:val="00A776AE"/>
    <w:rsid w:val="00A9700F"/>
    <w:rsid w:val="00AB459B"/>
    <w:rsid w:val="00AB7EF7"/>
    <w:rsid w:val="00AC101E"/>
    <w:rsid w:val="00AE01AC"/>
    <w:rsid w:val="00AE137A"/>
    <w:rsid w:val="00B0187C"/>
    <w:rsid w:val="00B0325C"/>
    <w:rsid w:val="00B14A1E"/>
    <w:rsid w:val="00B465A9"/>
    <w:rsid w:val="00B62520"/>
    <w:rsid w:val="00B76A8C"/>
    <w:rsid w:val="00B84972"/>
    <w:rsid w:val="00BC71CD"/>
    <w:rsid w:val="00BF374D"/>
    <w:rsid w:val="00C03300"/>
    <w:rsid w:val="00C23BFF"/>
    <w:rsid w:val="00C70181"/>
    <w:rsid w:val="00CA36AE"/>
    <w:rsid w:val="00CE07C9"/>
    <w:rsid w:val="00D92A3C"/>
    <w:rsid w:val="00D95583"/>
    <w:rsid w:val="00DA444E"/>
    <w:rsid w:val="00DB2566"/>
    <w:rsid w:val="00DD5E16"/>
    <w:rsid w:val="00DE2D32"/>
    <w:rsid w:val="00DF48D1"/>
    <w:rsid w:val="00E10B5E"/>
    <w:rsid w:val="00E3797A"/>
    <w:rsid w:val="00E40B3E"/>
    <w:rsid w:val="00E445ED"/>
    <w:rsid w:val="00E47DA5"/>
    <w:rsid w:val="00E47E12"/>
    <w:rsid w:val="00EA29EB"/>
    <w:rsid w:val="00F264DF"/>
    <w:rsid w:val="00F43448"/>
    <w:rsid w:val="00F4373F"/>
    <w:rsid w:val="00F43967"/>
    <w:rsid w:val="00F45E84"/>
    <w:rsid w:val="00FB717B"/>
    <w:rsid w:val="00FC6A3E"/>
    <w:rsid w:val="00FE08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4A7480"/>
  <w15:chartTrackingRefBased/>
  <w15:docId w15:val="{B506616A-29C3-42AF-B820-1B2061E9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49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45E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58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qFormat/>
    <w:rsid w:val="00AB7EF7"/>
    <w:pPr>
      <w:keepNext/>
      <w:spacing w:after="0" w:line="240" w:lineRule="auto"/>
      <w:outlineLvl w:val="7"/>
    </w:pPr>
    <w:rPr>
      <w:rFonts w:ascii="Century Gothic" w:hAnsi="Century Gothic"/>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AB7EF7"/>
    <w:pPr>
      <w:spacing w:after="0" w:line="240" w:lineRule="auto"/>
    </w:pPr>
    <w:rPr>
      <w:rFonts w:ascii="Century Gothic" w:eastAsia="Times New Roman" w:hAnsi="Century Gothic" w:cs="Times New Roman"/>
      <w:sz w:val="28"/>
      <w:szCs w:val="20"/>
    </w:rPr>
  </w:style>
  <w:style w:type="character" w:customStyle="1" w:styleId="Heading8Char">
    <w:name w:val="Heading 8 Char"/>
    <w:basedOn w:val="DefaultParagraphFont"/>
    <w:link w:val="Heading8"/>
    <w:rsid w:val="00AB7EF7"/>
    <w:rPr>
      <w:rFonts w:ascii="Century Gothic" w:hAnsi="Century Gothic"/>
      <w:b/>
      <w:sz w:val="32"/>
    </w:rPr>
  </w:style>
  <w:style w:type="paragraph" w:styleId="ListParagraph">
    <w:name w:val="List Paragraph"/>
    <w:aliases w:val="List Paragraph1,List Paragraph11,Bullet point,L,List Bullet 1,Recommendation,DDM Gen Text,List Paragraph - bullets,NFP GP Bulleted List,bullet point list,Bullet points,Content descriptions,Bullet Point,Dot Points,Colorful List - Accent 11"/>
    <w:basedOn w:val="Normal"/>
    <w:link w:val="ListParagraphChar"/>
    <w:uiPriority w:val="34"/>
    <w:qFormat/>
    <w:rsid w:val="00360896"/>
    <w:pPr>
      <w:ind w:left="720"/>
      <w:contextualSpacing/>
    </w:pPr>
  </w:style>
  <w:style w:type="paragraph" w:styleId="Header">
    <w:name w:val="header"/>
    <w:basedOn w:val="Normal"/>
    <w:link w:val="HeaderChar"/>
    <w:uiPriority w:val="99"/>
    <w:unhideWhenUsed/>
    <w:rsid w:val="002C3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044"/>
  </w:style>
  <w:style w:type="paragraph" w:styleId="Footer">
    <w:name w:val="footer"/>
    <w:basedOn w:val="Normal"/>
    <w:link w:val="FooterChar"/>
    <w:uiPriority w:val="99"/>
    <w:unhideWhenUsed/>
    <w:rsid w:val="002C3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044"/>
  </w:style>
  <w:style w:type="table" w:styleId="TableGrid">
    <w:name w:val="Table Grid"/>
    <w:basedOn w:val="TableNormal"/>
    <w:uiPriority w:val="39"/>
    <w:rsid w:val="00270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9E3"/>
    <w:rPr>
      <w:color w:val="0563C1" w:themeColor="hyperlink"/>
      <w:u w:val="single"/>
    </w:rPr>
  </w:style>
  <w:style w:type="paragraph" w:styleId="NoSpacing">
    <w:name w:val="No Spacing"/>
    <w:uiPriority w:val="1"/>
    <w:qFormat/>
    <w:rsid w:val="002709E3"/>
    <w:pPr>
      <w:spacing w:after="0" w:line="240" w:lineRule="auto"/>
    </w:pPr>
  </w:style>
  <w:style w:type="character" w:customStyle="1" w:styleId="Heading3Char">
    <w:name w:val="Heading 3 Char"/>
    <w:basedOn w:val="DefaultParagraphFont"/>
    <w:link w:val="Heading3"/>
    <w:uiPriority w:val="9"/>
    <w:rsid w:val="0097580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97580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7580F"/>
    <w:rPr>
      <w:b/>
      <w:bCs/>
    </w:rPr>
  </w:style>
  <w:style w:type="character" w:styleId="FollowedHyperlink">
    <w:name w:val="FollowedHyperlink"/>
    <w:basedOn w:val="DefaultParagraphFont"/>
    <w:uiPriority w:val="99"/>
    <w:semiHidden/>
    <w:unhideWhenUsed/>
    <w:rsid w:val="0097580F"/>
    <w:rPr>
      <w:color w:val="954F72" w:themeColor="followedHyperlink"/>
      <w:u w:val="single"/>
    </w:rPr>
  </w:style>
  <w:style w:type="paragraph" w:styleId="BalloonText">
    <w:name w:val="Balloon Text"/>
    <w:basedOn w:val="Normal"/>
    <w:link w:val="BalloonTextChar"/>
    <w:uiPriority w:val="99"/>
    <w:semiHidden/>
    <w:unhideWhenUsed/>
    <w:rsid w:val="008B5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F9A"/>
    <w:rPr>
      <w:rFonts w:ascii="Segoe UI" w:hAnsi="Segoe UI" w:cs="Segoe UI"/>
      <w:sz w:val="18"/>
      <w:szCs w:val="18"/>
    </w:rPr>
  </w:style>
  <w:style w:type="paragraph" w:customStyle="1" w:styleId="Default">
    <w:name w:val="Default"/>
    <w:rsid w:val="000A2FB0"/>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2B493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B4935"/>
    <w:pPr>
      <w:outlineLvl w:val="9"/>
    </w:pPr>
    <w:rPr>
      <w:lang w:val="en-US"/>
    </w:rPr>
  </w:style>
  <w:style w:type="character" w:customStyle="1" w:styleId="ListParagraphChar">
    <w:name w:val="List Paragraph Char"/>
    <w:aliases w:val="List Paragraph1 Char,List Paragraph11 Char,Bullet point Char,L Char,List Bullet 1 Char,Recommendation Char,DDM Gen Text Char,List Paragraph - bullets Char,NFP GP Bulleted List Char,bullet point list Char,Bullet points Char"/>
    <w:basedOn w:val="DefaultParagraphFont"/>
    <w:link w:val="ListParagraph"/>
    <w:uiPriority w:val="34"/>
    <w:rsid w:val="002B4935"/>
  </w:style>
  <w:style w:type="character" w:customStyle="1" w:styleId="Heading2Char">
    <w:name w:val="Heading 2 Char"/>
    <w:basedOn w:val="DefaultParagraphFont"/>
    <w:link w:val="Heading2"/>
    <w:uiPriority w:val="9"/>
    <w:rsid w:val="00F45E84"/>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F4373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91655">
      <w:bodyDiv w:val="1"/>
      <w:marLeft w:val="0"/>
      <w:marRight w:val="0"/>
      <w:marTop w:val="0"/>
      <w:marBottom w:val="0"/>
      <w:divBdr>
        <w:top w:val="none" w:sz="0" w:space="0" w:color="auto"/>
        <w:left w:val="none" w:sz="0" w:space="0" w:color="auto"/>
        <w:bottom w:val="none" w:sz="0" w:space="0" w:color="auto"/>
        <w:right w:val="none" w:sz="0" w:space="0" w:color="auto"/>
      </w:divBdr>
    </w:div>
    <w:div w:id="422337039">
      <w:bodyDiv w:val="1"/>
      <w:marLeft w:val="0"/>
      <w:marRight w:val="0"/>
      <w:marTop w:val="0"/>
      <w:marBottom w:val="0"/>
      <w:divBdr>
        <w:top w:val="none" w:sz="0" w:space="0" w:color="auto"/>
        <w:left w:val="none" w:sz="0" w:space="0" w:color="auto"/>
        <w:bottom w:val="none" w:sz="0" w:space="0" w:color="auto"/>
        <w:right w:val="none" w:sz="0" w:space="0" w:color="auto"/>
      </w:divBdr>
    </w:div>
    <w:div w:id="589580779">
      <w:bodyDiv w:val="1"/>
      <w:marLeft w:val="0"/>
      <w:marRight w:val="0"/>
      <w:marTop w:val="0"/>
      <w:marBottom w:val="0"/>
      <w:divBdr>
        <w:top w:val="none" w:sz="0" w:space="0" w:color="auto"/>
        <w:left w:val="none" w:sz="0" w:space="0" w:color="auto"/>
        <w:bottom w:val="none" w:sz="0" w:space="0" w:color="auto"/>
        <w:right w:val="none" w:sz="0" w:space="0" w:color="auto"/>
      </w:divBdr>
    </w:div>
    <w:div w:id="608195427">
      <w:bodyDiv w:val="1"/>
      <w:marLeft w:val="0"/>
      <w:marRight w:val="0"/>
      <w:marTop w:val="0"/>
      <w:marBottom w:val="0"/>
      <w:divBdr>
        <w:top w:val="none" w:sz="0" w:space="0" w:color="auto"/>
        <w:left w:val="none" w:sz="0" w:space="0" w:color="auto"/>
        <w:bottom w:val="none" w:sz="0" w:space="0" w:color="auto"/>
        <w:right w:val="none" w:sz="0" w:space="0" w:color="auto"/>
      </w:divBdr>
    </w:div>
    <w:div w:id="618801857">
      <w:bodyDiv w:val="1"/>
      <w:marLeft w:val="0"/>
      <w:marRight w:val="0"/>
      <w:marTop w:val="0"/>
      <w:marBottom w:val="0"/>
      <w:divBdr>
        <w:top w:val="none" w:sz="0" w:space="0" w:color="auto"/>
        <w:left w:val="none" w:sz="0" w:space="0" w:color="auto"/>
        <w:bottom w:val="none" w:sz="0" w:space="0" w:color="auto"/>
        <w:right w:val="none" w:sz="0" w:space="0" w:color="auto"/>
      </w:divBdr>
    </w:div>
    <w:div w:id="1029381832">
      <w:bodyDiv w:val="1"/>
      <w:marLeft w:val="0"/>
      <w:marRight w:val="0"/>
      <w:marTop w:val="0"/>
      <w:marBottom w:val="0"/>
      <w:divBdr>
        <w:top w:val="none" w:sz="0" w:space="0" w:color="auto"/>
        <w:left w:val="none" w:sz="0" w:space="0" w:color="auto"/>
        <w:bottom w:val="none" w:sz="0" w:space="0" w:color="auto"/>
        <w:right w:val="none" w:sz="0" w:space="0" w:color="auto"/>
      </w:divBdr>
    </w:div>
    <w:div w:id="1372724783">
      <w:bodyDiv w:val="1"/>
      <w:marLeft w:val="0"/>
      <w:marRight w:val="0"/>
      <w:marTop w:val="0"/>
      <w:marBottom w:val="0"/>
      <w:divBdr>
        <w:top w:val="none" w:sz="0" w:space="0" w:color="auto"/>
        <w:left w:val="none" w:sz="0" w:space="0" w:color="auto"/>
        <w:bottom w:val="none" w:sz="0" w:space="0" w:color="auto"/>
        <w:right w:val="none" w:sz="0" w:space="0" w:color="auto"/>
      </w:divBdr>
    </w:div>
    <w:div w:id="1402364880">
      <w:bodyDiv w:val="1"/>
      <w:marLeft w:val="0"/>
      <w:marRight w:val="0"/>
      <w:marTop w:val="0"/>
      <w:marBottom w:val="0"/>
      <w:divBdr>
        <w:top w:val="none" w:sz="0" w:space="0" w:color="auto"/>
        <w:left w:val="none" w:sz="0" w:space="0" w:color="auto"/>
        <w:bottom w:val="none" w:sz="0" w:space="0" w:color="auto"/>
        <w:right w:val="none" w:sz="0" w:space="0" w:color="auto"/>
      </w:divBdr>
    </w:div>
    <w:div w:id="1566717188">
      <w:bodyDiv w:val="1"/>
      <w:marLeft w:val="0"/>
      <w:marRight w:val="0"/>
      <w:marTop w:val="0"/>
      <w:marBottom w:val="0"/>
      <w:divBdr>
        <w:top w:val="none" w:sz="0" w:space="0" w:color="auto"/>
        <w:left w:val="none" w:sz="0" w:space="0" w:color="auto"/>
        <w:bottom w:val="none" w:sz="0" w:space="0" w:color="auto"/>
        <w:right w:val="none" w:sz="0" w:space="0" w:color="auto"/>
      </w:divBdr>
    </w:div>
    <w:div w:id="197435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lm.com/" TargetMode="External"/><Relationship Id="rId18" Type="http://schemas.openxmlformats.org/officeDocument/2006/relationships/hyperlink" Target="https://au.reachout.com/tools-and-apps/stop-breathe-and-think" TargetMode="External"/><Relationship Id="rId26" Type="http://schemas.openxmlformats.org/officeDocument/2006/relationships/hyperlink" Target="https://www.healthdirect.gov.au/coronavirus" TargetMode="External"/><Relationship Id="rId39" Type="http://schemas.openxmlformats.org/officeDocument/2006/relationships/hyperlink" Target="https://bundarraps.global2.vic.edu.au/files/2020/04/Alphabet-Actions-brain-break.pdf" TargetMode="External"/><Relationship Id="rId21" Type="http://schemas.openxmlformats.org/officeDocument/2006/relationships/hyperlink" Target="tel://1800551800" TargetMode="External"/><Relationship Id="rId34" Type="http://schemas.openxmlformats.org/officeDocument/2006/relationships/hyperlink" Target="https://blog.goodchildhood.org.au/2020/03/31/creating-a-soothing-new-household-rhythm-in-uncertain-times/" TargetMode="External"/><Relationship Id="rId42" Type="http://schemas.openxmlformats.org/officeDocument/2006/relationships/hyperlink" Target="https://www.youtube.com/watch?v=fPrYN0C3Kvw" TargetMode="External"/><Relationship Id="rId47" Type="http://schemas.openxmlformats.org/officeDocument/2006/relationships/hyperlink" Target="https://www.theschoolrun.com/mobile-phones-for-primary-school-children" TargetMode="External"/><Relationship Id="rId50" Type="http://schemas.openxmlformats.org/officeDocument/2006/relationships/hyperlink" Target="https://www.continuallylearning.com/15-of-the-best-brain-breaks/" TargetMode="External"/><Relationship Id="rId55" Type="http://schemas.openxmlformats.org/officeDocument/2006/relationships/hyperlink" Target="https://www.education.vic.gov.au/parents/learning/Pages/home-learning-resources.aspx"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u.reachout.com/tools-and-apps/the-check-in" TargetMode="External"/><Relationship Id="rId20" Type="http://schemas.openxmlformats.org/officeDocument/2006/relationships/hyperlink" Target="https://kidshelpline.com.au/" TargetMode="External"/><Relationship Id="rId29" Type="http://schemas.openxmlformats.org/officeDocument/2006/relationships/hyperlink" Target="https://bundarraps.global2.vic.edu.au/files/2020/04/Supporting-young-children-during-COVID-19.pdf" TargetMode="External"/><Relationship Id="rId41" Type="http://schemas.openxmlformats.org/officeDocument/2006/relationships/hyperlink" Target="https://raisingchildren.net.au/guides/coronavirus-covid-19-guide" TargetMode="External"/><Relationship Id="rId54" Type="http://schemas.openxmlformats.org/officeDocument/2006/relationships/hyperlink" Target="https://www.youtube.com/watch?v=SGaddpXjV80"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ndarraps.global2.vic.edu.au/" TargetMode="External"/><Relationship Id="rId24" Type="http://schemas.openxmlformats.org/officeDocument/2006/relationships/hyperlink" Target="https://au.reachout.com/tools-and-apps/nike-run-club" TargetMode="External"/><Relationship Id="rId32" Type="http://schemas.openxmlformats.org/officeDocument/2006/relationships/hyperlink" Target="https://emergingminds.com.au/resources/traumatic-events-the-media-and-your-child/" TargetMode="External"/><Relationship Id="rId37" Type="http://schemas.openxmlformats.org/officeDocument/2006/relationships/hyperlink" Target="https://blog.goodchildhood.org.au/2020/04/20/building-stamina-in-at-home-learning/" TargetMode="External"/><Relationship Id="rId40" Type="http://schemas.openxmlformats.org/officeDocument/2006/relationships/hyperlink" Target="https://www.dhhs.vic.gov.au/coronavirus-covid-19-transmission-reduction-measures" TargetMode="External"/><Relationship Id="rId45" Type="http://schemas.openxmlformats.org/officeDocument/2006/relationships/hyperlink" Target="https://emergingminds.com.au/resources/podcast/the-power-of-play/" TargetMode="External"/><Relationship Id="rId53" Type="http://schemas.openxmlformats.org/officeDocument/2006/relationships/hyperlink" Target="https://www.boredteachers.com/classroom-management/20-best-brain-break-ideas" TargetMode="External"/><Relationship Id="rId58" Type="http://schemas.openxmlformats.org/officeDocument/2006/relationships/hyperlink" Target="https://www.esafety.gov.au/"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u.reachout.com/tools-and-apps/reachout-worrytime" TargetMode="External"/><Relationship Id="rId23" Type="http://schemas.openxmlformats.org/officeDocument/2006/relationships/hyperlink" Target="https://au.reachout.com/tools-and-apps/health-tap" TargetMode="External"/><Relationship Id="rId28" Type="http://schemas.openxmlformats.org/officeDocument/2006/relationships/hyperlink" Target="https://bundarraps.global2.vic.edu.au/files/2020/04/Talking-to-Young-People-about-Corona-Virus2.pdf" TargetMode="External"/><Relationship Id="rId36" Type="http://schemas.openxmlformats.org/officeDocument/2006/relationships/hyperlink" Target="https://bundarraps.global2.vic.edu.au/files/2020/04/BSEM-Prepare-for-Learning.pdf" TargetMode="External"/><Relationship Id="rId49" Type="http://schemas.openxmlformats.org/officeDocument/2006/relationships/hyperlink" Target="https://www.theschoolrun.com/learning-through-lego" TargetMode="External"/><Relationship Id="rId57" Type="http://schemas.openxmlformats.org/officeDocument/2006/relationships/image" Target="media/image1.png"/><Relationship Id="rId61" Type="http://schemas.openxmlformats.org/officeDocument/2006/relationships/image" Target="media/image3.png"/><Relationship Id="rId10" Type="http://schemas.openxmlformats.org/officeDocument/2006/relationships/hyperlink" Target="https://play.google.com/store/apps/details?id=com.skoolbag.singleapp&amp;hl=en_AU" TargetMode="External"/><Relationship Id="rId19" Type="http://schemas.openxmlformats.org/officeDocument/2006/relationships/hyperlink" Target="https://www.beyondblue.org.au/" TargetMode="External"/><Relationship Id="rId31" Type="http://schemas.openxmlformats.org/officeDocument/2006/relationships/hyperlink" Target="https://emergingminds.com.au/resources/supporting-children-during-the-coronavirus-covid-19-outbreak/" TargetMode="External"/><Relationship Id="rId44" Type="http://schemas.openxmlformats.org/officeDocument/2006/relationships/hyperlink" Target="https://raisingchildren.net.au/school-age/play-media-technology" TargetMode="External"/><Relationship Id="rId52" Type="http://schemas.openxmlformats.org/officeDocument/2006/relationships/hyperlink" Target="https://childhood101.com/brain-breaks-10-crossing-the-midline-activities-for-kids/" TargetMode="External"/><Relationship Id="rId60" Type="http://schemas.openxmlformats.org/officeDocument/2006/relationships/image" Target="media/image2.pn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s.apple.com/au/app/skoolbag-school-communication/id1045358017" TargetMode="External"/><Relationship Id="rId14" Type="http://schemas.openxmlformats.org/officeDocument/2006/relationships/hyperlink" Target="https://www.smilingmind.com.au/" TargetMode="External"/><Relationship Id="rId22" Type="http://schemas.openxmlformats.org/officeDocument/2006/relationships/hyperlink" Target="https://www2.health.vic.gov.au/primary-and-community-health/primary-care/nurse-on-call" TargetMode="External"/><Relationship Id="rId27" Type="http://schemas.openxmlformats.org/officeDocument/2006/relationships/hyperlink" Target="https://bundarraps.global2.vic.edu.au/files/2020/04/Talking-to-Young-People-about-Corona-Virus1.pdf" TargetMode="External"/><Relationship Id="rId30" Type="http://schemas.openxmlformats.org/officeDocument/2006/relationships/hyperlink" Target="https://blog.goodchildhood.org.au/2020/03/31/creating-a-soothing-new-household-rhythm-in-uncertain-times/" TargetMode="External"/><Relationship Id="rId35" Type="http://schemas.openxmlformats.org/officeDocument/2006/relationships/hyperlink" Target="https://bundarraps.global2.vic.edu.au/files/2020/04/BSEM-Plan-for-the-day.pdf" TargetMode="External"/><Relationship Id="rId43" Type="http://schemas.openxmlformats.org/officeDocument/2006/relationships/hyperlink" Target="https://raisingchildren.net.au/guides/activity-guides" TargetMode="External"/><Relationship Id="rId48" Type="http://schemas.openxmlformats.org/officeDocument/2006/relationships/hyperlink" Target="https://www.theschoolrun.com/benefits-of-board-games-for-kids" TargetMode="External"/><Relationship Id="rId56" Type="http://schemas.openxmlformats.org/officeDocument/2006/relationships/hyperlink" Target="https://www.education.vic.gov.au/parents/learning/Pages/home-learning-screentime-wellbeing.aspx" TargetMode="External"/><Relationship Id="rId64" Type="http://schemas.openxmlformats.org/officeDocument/2006/relationships/footer" Target="footer2.xml"/><Relationship Id="rId8" Type="http://schemas.openxmlformats.org/officeDocument/2006/relationships/hyperlink" Target="mailto:Bundarra.ps@edumail.vic.gov.au" TargetMode="External"/><Relationship Id="rId51" Type="http://schemas.openxmlformats.org/officeDocument/2006/relationships/hyperlink" Target="https://homeschoolbase.com/brain-break-ideas/" TargetMode="External"/><Relationship Id="rId3" Type="http://schemas.openxmlformats.org/officeDocument/2006/relationships/styles" Target="styles.xml"/><Relationship Id="rId12" Type="http://schemas.openxmlformats.org/officeDocument/2006/relationships/hyperlink" Target="https://bundarraps.global2.vic.edu.au/" TargetMode="External"/><Relationship Id="rId17" Type="http://schemas.openxmlformats.org/officeDocument/2006/relationships/hyperlink" Target="https://au.reachout.com/tools-and-apps/headspace" TargetMode="External"/><Relationship Id="rId25" Type="http://schemas.openxmlformats.org/officeDocument/2006/relationships/hyperlink" Target="https://www.vichealth.vic.gov.au/media-and-resources/vichealth-apps/healthy-living-apps" TargetMode="External"/><Relationship Id="rId33" Type="http://schemas.openxmlformats.org/officeDocument/2006/relationships/hyperlink" Target="https://blog.goodchildhood.org.au/2020/04/03/parents-and-carers-be-kind-to-yourself/" TargetMode="External"/><Relationship Id="rId38" Type="http://schemas.openxmlformats.org/officeDocument/2006/relationships/hyperlink" Target="https://bundarraps.global2.vic.edu.au/files/2020/04/Helpful-Prompts-for-Learning.pdf" TargetMode="External"/><Relationship Id="rId46" Type="http://schemas.openxmlformats.org/officeDocument/2006/relationships/hyperlink" Target="https://www.theschoolrun.com/how-to-create-a-home-learning-environment" TargetMode="External"/><Relationship Id="rId59" Type="http://schemas.openxmlformats.org/officeDocument/2006/relationships/hyperlink" Target="https://www.education.vic.gov.au/about/programs/bullystoppers/Pages/advicecybersafe.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72607-ABB0-429A-BE73-F79757EB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13</Pages>
  <Words>5129</Words>
  <Characters>29238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Hulonce, Tara R</dc:creator>
  <cp:keywords/>
  <dc:description/>
  <cp:lastModifiedBy>Tara Hulonce</cp:lastModifiedBy>
  <cp:revision>84</cp:revision>
  <cp:lastPrinted>2020-04-28T03:47:00Z</cp:lastPrinted>
  <dcterms:created xsi:type="dcterms:W3CDTF">2020-03-22T22:43:00Z</dcterms:created>
  <dcterms:modified xsi:type="dcterms:W3CDTF">2021-05-27T23:29:00Z</dcterms:modified>
</cp:coreProperties>
</file>