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A4" w:rsidRDefault="00CD1169" w:rsidP="00B33DA4">
      <w:pPr>
        <w:ind w:left="540" w:right="1878"/>
        <w:rPr>
          <w:b/>
          <w:color w:val="AF272F"/>
          <w:sz w:val="44"/>
          <w:szCs w:val="44"/>
        </w:rPr>
      </w:pPr>
      <w:r w:rsidRPr="006307C3">
        <w:rPr>
          <w:b/>
          <w:noProof/>
          <w:color w:val="AF272F"/>
          <w:sz w:val="44"/>
          <w:szCs w:val="44"/>
        </w:rPr>
        <w:t>2019</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33DA4" w:rsidRDefault="00CD1169" w:rsidP="00B33DA4">
                            <w:pPr>
                              <w:pStyle w:val="ESBodyText"/>
                            </w:pPr>
                            <w:r>
                              <w:rPr>
                                <w:noProof/>
                              </w:rPr>
                              <w:t>Submitted for review by Tara Hulonce (School Principal) on 28 November, 2018 at 09:16 AM</w:t>
                            </w:r>
                            <w:r>
                              <w:rPr>
                                <w:noProof/>
                              </w:rPr>
                              <w:br/>
                              <w:t>Endorsed by Lindy Sharp (Senior Education Improvement Leader) on 05 December, 2018 at 07:07 AM</w:t>
                            </w:r>
                            <w:r>
                              <w:rPr>
                                <w:noProof/>
                              </w:rPr>
                              <w:br/>
                              <w:t>Endorsed by Henry Rundell (School Council President) on 20 December, 2018 at 08:20 AM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Tara Hulonce (School Principal) on 28 November, 2018 at 09:16 AM</w:t>
                        <w:br/>
                        <w:t>Endorsed by Lindy Sharp (Senior Education Improvement Leader) on 05 December, 2018 at 07:07 AM</w:t>
                        <w:br/>
                        <w:t>Endorsed by Henry Rundell (School Council President) on 20 December, 2018 at 08:20 AM</w:t>
                        <w:br/>
                      </w:r>
                    </w:p>
                  </w:txbxContent>
                </v:textbox>
                <w10:wrap anchorx="margin"/>
                <w10:anchorlock/>
              </v:shape>
            </w:pict>
          </mc:Fallback>
        </mc:AlternateContent>
      </w:r>
      <w:r>
        <w:rPr>
          <w:b/>
          <w:color w:val="AF272F"/>
          <w:sz w:val="44"/>
          <w:szCs w:val="44"/>
        </w:rPr>
        <w:t xml:space="preserve"> Annual Implementation Plan</w:t>
      </w:r>
    </w:p>
    <w:p w:rsidR="00B33DA4" w:rsidRDefault="00CD1169" w:rsidP="00B33DA4">
      <w:pPr>
        <w:ind w:left="540" w:right="1878"/>
        <w:rPr>
          <w:b/>
          <w:color w:val="AF272F"/>
          <w:sz w:val="28"/>
          <w:szCs w:val="44"/>
        </w:rPr>
      </w:pPr>
      <w:r w:rsidRPr="00EC3968">
        <w:rPr>
          <w:b/>
          <w:color w:val="AF272F"/>
          <w:sz w:val="28"/>
          <w:szCs w:val="44"/>
        </w:rPr>
        <w:t xml:space="preserve">for improving student outcomes </w:t>
      </w:r>
    </w:p>
    <w:p w:rsidR="00B33DA4" w:rsidRPr="00EC3968" w:rsidRDefault="00957ADC" w:rsidP="00B33DA4">
      <w:pPr>
        <w:ind w:left="540" w:right="1878"/>
        <w:rPr>
          <w:color w:val="AF272F"/>
          <w:sz w:val="22"/>
          <w:szCs w:val="36"/>
        </w:rPr>
      </w:pPr>
    </w:p>
    <w:p w:rsidR="00B33DA4" w:rsidRPr="00EC3968" w:rsidRDefault="00CD1169" w:rsidP="00B33DA4">
      <w:pPr>
        <w:pStyle w:val="ESIntroParagraph"/>
        <w:ind w:left="-567" w:right="978" w:firstLine="1107"/>
        <w:rPr>
          <w:color w:val="595959" w:themeColor="text1" w:themeTint="A6"/>
        </w:rPr>
      </w:pPr>
      <w:r w:rsidRPr="00EC3968">
        <w:rPr>
          <w:noProof/>
          <w:color w:val="595959" w:themeColor="text1" w:themeTint="A6"/>
        </w:rPr>
        <w:t>Bundarra Primary School (5228)</w:t>
      </w:r>
    </w:p>
    <w:p w:rsidR="00B33DA4" w:rsidRDefault="00957ADC" w:rsidP="00B33DA4">
      <w:pPr>
        <w:pStyle w:val="ESIntroParagraph"/>
        <w:ind w:left="-567" w:right="4330" w:firstLine="1107"/>
        <w:rPr>
          <w:color w:val="AF272F"/>
        </w:rPr>
      </w:pPr>
    </w:p>
    <w:p w:rsidR="00B33DA4" w:rsidRDefault="00957ADC" w:rsidP="00B33DA4">
      <w:pPr>
        <w:pStyle w:val="ESIntroParagraph"/>
        <w:ind w:left="-567" w:right="4330" w:firstLine="1107"/>
        <w:rPr>
          <w:color w:val="AF272F"/>
        </w:rPr>
      </w:pPr>
    </w:p>
    <w:p w:rsidR="00B33DA4" w:rsidRDefault="00957ADC" w:rsidP="00B33DA4">
      <w:pPr>
        <w:pStyle w:val="ESIntroParagraph"/>
        <w:ind w:left="-567" w:right="4330" w:firstLine="1107"/>
        <w:rPr>
          <w:color w:val="AF272F"/>
        </w:rPr>
      </w:pPr>
    </w:p>
    <w:p w:rsidR="00B33DA4" w:rsidRDefault="00957ADC" w:rsidP="00B33DA4">
      <w:pPr>
        <w:pStyle w:val="ESIntroParagraph"/>
        <w:ind w:left="-567" w:right="4330" w:firstLine="1107"/>
        <w:rPr>
          <w:color w:val="AF272F"/>
        </w:rPr>
      </w:pPr>
    </w:p>
    <w:p w:rsidR="00B33DA4" w:rsidRDefault="00957ADC" w:rsidP="00B33DA4">
      <w:pPr>
        <w:pStyle w:val="ESIntroParagraph"/>
        <w:ind w:left="-567" w:right="4330" w:firstLine="1107"/>
        <w:rPr>
          <w:color w:val="AF272F"/>
        </w:rPr>
      </w:pPr>
    </w:p>
    <w:p w:rsidR="00B33DA4" w:rsidRDefault="00957ADC" w:rsidP="00B33DA4">
      <w:pPr>
        <w:pStyle w:val="ESIntroParagraph"/>
        <w:ind w:left="-567" w:right="4330" w:firstLine="1107"/>
        <w:rPr>
          <w:color w:val="AF272F"/>
        </w:rPr>
      </w:pPr>
    </w:p>
    <w:p w:rsidR="00B33DA4" w:rsidRDefault="00957ADC" w:rsidP="00B33DA4">
      <w:pPr>
        <w:pStyle w:val="ESIntroParagraph"/>
        <w:ind w:left="-567" w:right="4330" w:firstLine="1107"/>
        <w:rPr>
          <w:color w:val="AF272F"/>
        </w:rPr>
      </w:pPr>
    </w:p>
    <w:p w:rsidR="00B33DA4" w:rsidRDefault="00957ADC" w:rsidP="00B33DA4">
      <w:pPr>
        <w:pStyle w:val="ESIntroParagraph"/>
        <w:ind w:left="-567" w:right="4330" w:firstLine="1107"/>
        <w:rPr>
          <w:color w:val="AF272F"/>
        </w:rPr>
      </w:pPr>
    </w:p>
    <w:p w:rsidR="00B33DA4" w:rsidRDefault="00957ADC" w:rsidP="00B33DA4">
      <w:pPr>
        <w:pStyle w:val="ESIntroParagraph"/>
        <w:ind w:left="-567" w:right="4330" w:firstLine="1107"/>
        <w:rPr>
          <w:color w:val="AF272F"/>
        </w:rPr>
      </w:pPr>
    </w:p>
    <w:p w:rsidR="00B33DA4" w:rsidRDefault="00957ADC" w:rsidP="00B33DA4">
      <w:pPr>
        <w:pStyle w:val="ESBodyText"/>
      </w:pPr>
    </w:p>
    <w:p w:rsidR="00B33DA4" w:rsidRDefault="00CD1169" w:rsidP="00B33DA4">
      <w:pPr>
        <w:pStyle w:val="ESBodyText"/>
        <w:jc w:val="center"/>
      </w:pPr>
      <w:r>
        <w:rPr>
          <w:noProof/>
          <w:sz w:val="44"/>
          <w:szCs w:val="44"/>
          <w:lang w:val="en-AU" w:eastAsia="en-AU"/>
        </w:rPr>
        <w:drawing>
          <wp:anchor distT="0" distB="0" distL="114300" distR="114300" simplePos="0" relativeHeight="251660288" behindDoc="1" locked="0" layoutInCell="1" allowOverlap="1">
            <wp:simplePos x="0" y="0"/>
            <wp:positionH relativeFrom="page">
              <wp:align>center</wp:align>
            </wp:positionH>
            <wp:positionV relativeFrom="paragraph">
              <wp:posOffset>0</wp:posOffset>
            </wp:positionV>
            <wp:extent cx="1276065" cy="1271909"/>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1276065" cy="1271909"/>
                    </a:xfrm>
                    <a:prstGeom prst="rect">
                      <a:avLst/>
                    </a:prstGeom>
                  </pic:spPr>
                </pic:pic>
              </a:graphicData>
            </a:graphic>
          </wp:anchor>
        </w:drawing>
      </w:r>
    </w:p>
    <w:p w:rsidR="00B33DA4" w:rsidRDefault="00957ADC" w:rsidP="00B33DA4">
      <w:pPr>
        <w:pStyle w:val="ESBodyText"/>
      </w:pPr>
    </w:p>
    <w:p w:rsidR="00C703C5" w:rsidRDefault="00957ADC"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rsidR="006307C3" w:rsidRPr="009D30BB" w:rsidRDefault="00CD1169"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2019</w:t>
      </w:r>
    </w:p>
    <w:p w:rsidR="00C703C5" w:rsidRPr="00F266EF" w:rsidRDefault="00957ADC"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D36F0D" w:rsidTr="007A6022">
        <w:trPr>
          <w:trHeight w:val="515"/>
        </w:trPr>
        <w:tc>
          <w:tcPr>
            <w:tcW w:w="1595" w:type="dxa"/>
            <w:shd w:val="clear" w:color="auto" w:fill="D9D9D9" w:themeFill="background1" w:themeFillShade="D9"/>
          </w:tcPr>
          <w:p w:rsidR="007A6022" w:rsidRPr="000F7465" w:rsidRDefault="00957ADC" w:rsidP="000F7465">
            <w:pPr>
              <w:pStyle w:val="Heading3"/>
              <w:spacing w:before="0" w:after="0"/>
              <w:ind w:right="-374"/>
              <w:rPr>
                <w:szCs w:val="24"/>
              </w:rPr>
            </w:pPr>
          </w:p>
        </w:tc>
        <w:tc>
          <w:tcPr>
            <w:tcW w:w="6505" w:type="dxa"/>
            <w:gridSpan w:val="2"/>
            <w:shd w:val="clear" w:color="auto" w:fill="D9D9D9" w:themeFill="background1" w:themeFillShade="D9"/>
          </w:tcPr>
          <w:p w:rsidR="007A6022" w:rsidRDefault="00CD1169" w:rsidP="000F7465">
            <w:pPr>
              <w:pStyle w:val="Heading3"/>
              <w:spacing w:before="0" w:after="0"/>
              <w:ind w:right="-374"/>
              <w:rPr>
                <w:szCs w:val="24"/>
              </w:rPr>
            </w:pPr>
            <w:r w:rsidRPr="000F7465">
              <w:rPr>
                <w:szCs w:val="24"/>
              </w:rPr>
              <w:t>FISO Improvement Model Dimensions</w:t>
            </w:r>
          </w:p>
          <w:p w:rsidR="007A6022" w:rsidRPr="000F7465" w:rsidRDefault="00CD1169" w:rsidP="000F7465">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rsidR="007A6022" w:rsidRPr="000F7465" w:rsidRDefault="00CD1169" w:rsidP="000F7465">
            <w:pPr>
              <w:pStyle w:val="Heading3"/>
              <w:spacing w:before="0" w:after="0"/>
              <w:ind w:right="-374"/>
              <w:rPr>
                <w:szCs w:val="24"/>
              </w:rPr>
            </w:pPr>
            <w:r w:rsidRPr="000F7465">
              <w:rPr>
                <w:szCs w:val="24"/>
              </w:rPr>
              <w:t>Self-evaluation Level</w:t>
            </w:r>
          </w:p>
        </w:tc>
      </w:tr>
      <w:tr w:rsidR="00D36F0D" w:rsidTr="007A6022">
        <w:trPr>
          <w:cantSplit/>
          <w:trHeight w:val="101"/>
        </w:trPr>
        <w:tc>
          <w:tcPr>
            <w:tcW w:w="1595" w:type="dxa"/>
            <w:vMerge w:val="restart"/>
            <w:shd w:val="clear" w:color="auto" w:fill="62BFEB"/>
            <w:textDirection w:val="btLr"/>
          </w:tcPr>
          <w:p w:rsidR="007A6022" w:rsidRPr="00DD4A39" w:rsidRDefault="00CD1169" w:rsidP="00581393">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rsidR="007A6022" w:rsidRPr="00650A99" w:rsidRDefault="00957ADC" w:rsidP="00581393">
            <w:pPr>
              <w:pStyle w:val="ESBodyText"/>
              <w:ind w:left="113" w:right="113"/>
              <w:rPr>
                <w:sz w:val="24"/>
                <w:szCs w:val="24"/>
              </w:rPr>
            </w:pPr>
          </w:p>
        </w:tc>
        <w:tc>
          <w:tcPr>
            <w:tcW w:w="250" w:type="dxa"/>
            <w:shd w:val="clear" w:color="auto" w:fill="DC6068"/>
          </w:tcPr>
          <w:p w:rsidR="007A6022" w:rsidRPr="00715EBF" w:rsidRDefault="00957ADC" w:rsidP="00581393">
            <w:pPr>
              <w:pStyle w:val="ESBodyText"/>
              <w:rPr>
                <w:sz w:val="20"/>
              </w:rPr>
            </w:pPr>
          </w:p>
        </w:tc>
        <w:tc>
          <w:tcPr>
            <w:tcW w:w="6255" w:type="dxa"/>
            <w:tcBorders>
              <w:left w:val="nil"/>
            </w:tcBorders>
          </w:tcPr>
          <w:p w:rsidR="007A6022" w:rsidRPr="00715EBF" w:rsidRDefault="00CD1169" w:rsidP="00581393">
            <w:pPr>
              <w:pStyle w:val="ESBodyText"/>
              <w:rPr>
                <w:sz w:val="20"/>
              </w:rPr>
            </w:pPr>
            <w:r>
              <w:rPr>
                <w:rFonts w:eastAsia="Arial"/>
                <w:color w:val="000000"/>
                <w:sz w:val="20"/>
              </w:rPr>
              <w:t>Building practice excellence</w:t>
            </w:r>
          </w:p>
        </w:tc>
        <w:tc>
          <w:tcPr>
            <w:tcW w:w="7020" w:type="dxa"/>
          </w:tcPr>
          <w:p w:rsidR="007A6022" w:rsidRPr="00715EBF" w:rsidRDefault="00CD1169" w:rsidP="00581393">
            <w:pPr>
              <w:pStyle w:val="ESBodyText"/>
              <w:rPr>
                <w:sz w:val="20"/>
              </w:rPr>
            </w:pPr>
            <w:r>
              <w:rPr>
                <w:sz w:val="20"/>
              </w:rPr>
              <w:t>Evolving moving towards Embedding</w:t>
            </w:r>
          </w:p>
        </w:tc>
      </w:tr>
      <w:tr w:rsidR="00D36F0D" w:rsidTr="007A6022">
        <w:trPr>
          <w:cantSplit/>
          <w:trHeight w:val="200"/>
        </w:trPr>
        <w:tc>
          <w:tcPr>
            <w:tcW w:w="1595" w:type="dxa"/>
            <w:vMerge/>
            <w:shd w:val="clear" w:color="auto" w:fill="62BFEB"/>
            <w:textDirection w:val="btLr"/>
          </w:tcPr>
          <w:p w:rsidR="007A6022" w:rsidRPr="00650A99" w:rsidRDefault="00957ADC"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rsidR="007A6022" w:rsidRPr="00715EBF" w:rsidRDefault="00957ADC" w:rsidP="00581393">
            <w:pPr>
              <w:pStyle w:val="ESBodyText"/>
              <w:rPr>
                <w:sz w:val="20"/>
              </w:rPr>
            </w:pPr>
          </w:p>
        </w:tc>
        <w:tc>
          <w:tcPr>
            <w:tcW w:w="6255" w:type="dxa"/>
            <w:tcBorders>
              <w:left w:val="nil"/>
            </w:tcBorders>
          </w:tcPr>
          <w:p w:rsidR="007A6022" w:rsidRPr="00715EBF" w:rsidRDefault="00CD1169" w:rsidP="00581393">
            <w:pPr>
              <w:pStyle w:val="ESBodyText"/>
              <w:rPr>
                <w:sz w:val="20"/>
              </w:rPr>
            </w:pPr>
            <w:r>
              <w:rPr>
                <w:rFonts w:eastAsia="Arial"/>
                <w:color w:val="000000"/>
                <w:sz w:val="20"/>
              </w:rPr>
              <w:t>Curriculum planning and assessment</w:t>
            </w:r>
          </w:p>
        </w:tc>
        <w:tc>
          <w:tcPr>
            <w:tcW w:w="7020" w:type="dxa"/>
          </w:tcPr>
          <w:p w:rsidR="007A6022" w:rsidRPr="00715EBF" w:rsidRDefault="00CD1169" w:rsidP="00581393">
            <w:pPr>
              <w:pStyle w:val="ESBodyText"/>
              <w:rPr>
                <w:sz w:val="20"/>
              </w:rPr>
            </w:pPr>
            <w:r>
              <w:rPr>
                <w:sz w:val="20"/>
              </w:rPr>
              <w:t>Evolving moving towards Embedding</w:t>
            </w:r>
          </w:p>
        </w:tc>
      </w:tr>
      <w:tr w:rsidR="00D36F0D" w:rsidTr="007A6022">
        <w:trPr>
          <w:cantSplit/>
          <w:trHeight w:val="65"/>
        </w:trPr>
        <w:tc>
          <w:tcPr>
            <w:tcW w:w="1595" w:type="dxa"/>
            <w:vMerge/>
            <w:shd w:val="clear" w:color="auto" w:fill="62BFEB"/>
            <w:textDirection w:val="btLr"/>
          </w:tcPr>
          <w:p w:rsidR="007A6022" w:rsidRPr="00650A99" w:rsidRDefault="00957ADC"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957ADC" w:rsidP="00581393">
            <w:pPr>
              <w:pStyle w:val="ESBodyText"/>
              <w:rPr>
                <w:sz w:val="20"/>
              </w:rPr>
            </w:pPr>
          </w:p>
        </w:tc>
        <w:tc>
          <w:tcPr>
            <w:tcW w:w="6255" w:type="dxa"/>
            <w:tcBorders>
              <w:left w:val="nil"/>
            </w:tcBorders>
          </w:tcPr>
          <w:p w:rsidR="007A6022" w:rsidRPr="00715EBF" w:rsidRDefault="00CD1169" w:rsidP="00581393">
            <w:pPr>
              <w:pStyle w:val="ESBodyText"/>
              <w:rPr>
                <w:sz w:val="20"/>
              </w:rPr>
            </w:pPr>
            <w:r>
              <w:rPr>
                <w:rFonts w:eastAsia="Arial"/>
                <w:color w:val="000000"/>
                <w:sz w:val="20"/>
              </w:rPr>
              <w:t>Evidence-based high-impact teaching strategies</w:t>
            </w:r>
          </w:p>
        </w:tc>
        <w:tc>
          <w:tcPr>
            <w:tcW w:w="7020" w:type="dxa"/>
          </w:tcPr>
          <w:p w:rsidR="007A6022" w:rsidRPr="00715EBF" w:rsidRDefault="00CD1169" w:rsidP="00581393">
            <w:pPr>
              <w:pStyle w:val="ESBodyText"/>
              <w:rPr>
                <w:sz w:val="20"/>
              </w:rPr>
            </w:pPr>
            <w:r>
              <w:rPr>
                <w:sz w:val="20"/>
              </w:rPr>
              <w:t>Emerging moving towards Evolving</w:t>
            </w:r>
          </w:p>
        </w:tc>
      </w:tr>
      <w:tr w:rsidR="00D36F0D" w:rsidTr="007A6022">
        <w:trPr>
          <w:cantSplit/>
          <w:trHeight w:val="20"/>
        </w:trPr>
        <w:tc>
          <w:tcPr>
            <w:tcW w:w="1595" w:type="dxa"/>
            <w:vMerge/>
            <w:shd w:val="clear" w:color="auto" w:fill="62BFEB"/>
            <w:textDirection w:val="btLr"/>
          </w:tcPr>
          <w:p w:rsidR="007A6022" w:rsidRPr="00650A99" w:rsidRDefault="00957ADC"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957ADC" w:rsidP="00581393">
            <w:pPr>
              <w:pStyle w:val="ESBodyText"/>
              <w:rPr>
                <w:sz w:val="20"/>
              </w:rPr>
            </w:pPr>
          </w:p>
        </w:tc>
        <w:tc>
          <w:tcPr>
            <w:tcW w:w="6255" w:type="dxa"/>
            <w:tcBorders>
              <w:left w:val="nil"/>
            </w:tcBorders>
          </w:tcPr>
          <w:p w:rsidR="007A6022" w:rsidRPr="00715EBF" w:rsidRDefault="00CD1169" w:rsidP="00581393">
            <w:pPr>
              <w:pStyle w:val="ESBodyText"/>
              <w:rPr>
                <w:sz w:val="20"/>
              </w:rPr>
            </w:pPr>
            <w:r>
              <w:rPr>
                <w:rFonts w:eastAsia="Arial"/>
                <w:color w:val="000000"/>
                <w:sz w:val="20"/>
              </w:rPr>
              <w:t>Evaluating impact on learning</w:t>
            </w:r>
          </w:p>
        </w:tc>
        <w:tc>
          <w:tcPr>
            <w:tcW w:w="7020" w:type="dxa"/>
          </w:tcPr>
          <w:p w:rsidR="007A6022" w:rsidRPr="00715EBF" w:rsidRDefault="00CD1169" w:rsidP="00581393">
            <w:pPr>
              <w:pStyle w:val="ESBodyText"/>
              <w:rPr>
                <w:sz w:val="20"/>
              </w:rPr>
            </w:pPr>
            <w:r>
              <w:rPr>
                <w:sz w:val="20"/>
              </w:rPr>
              <w:t>Evolving moving towards Embedding</w:t>
            </w:r>
          </w:p>
        </w:tc>
      </w:tr>
    </w:tbl>
    <w:p w:rsidR="006307C3" w:rsidRDefault="00957ADC"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D36F0D" w:rsidTr="007A6022">
        <w:trPr>
          <w:cantSplit/>
          <w:trHeight w:val="56"/>
        </w:trPr>
        <w:tc>
          <w:tcPr>
            <w:tcW w:w="1530" w:type="dxa"/>
            <w:vMerge w:val="restart"/>
            <w:shd w:val="clear" w:color="auto" w:fill="FFCA08"/>
            <w:textDirection w:val="btLr"/>
          </w:tcPr>
          <w:p w:rsidR="007A6022" w:rsidRPr="00AB3321" w:rsidRDefault="00CD1169" w:rsidP="00E47C20">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rsidR="007A6022" w:rsidRPr="00715EBF" w:rsidRDefault="00957ADC" w:rsidP="00EE49B9">
            <w:pPr>
              <w:pStyle w:val="ESBodyText"/>
              <w:rPr>
                <w:sz w:val="20"/>
                <w:szCs w:val="24"/>
              </w:rPr>
            </w:pPr>
          </w:p>
        </w:tc>
        <w:tc>
          <w:tcPr>
            <w:tcW w:w="6278" w:type="dxa"/>
            <w:tcBorders>
              <w:left w:val="nil"/>
            </w:tcBorders>
          </w:tcPr>
          <w:p w:rsidR="007A6022" w:rsidRPr="00715EBF" w:rsidRDefault="00CD1169" w:rsidP="00EE49B9">
            <w:pPr>
              <w:pStyle w:val="ESBodyText"/>
              <w:rPr>
                <w:sz w:val="20"/>
                <w:szCs w:val="24"/>
              </w:rPr>
            </w:pPr>
            <w:r>
              <w:rPr>
                <w:rFonts w:eastAsia="Arial"/>
                <w:color w:val="000000"/>
                <w:sz w:val="20"/>
              </w:rPr>
              <w:t>Building leadership teams</w:t>
            </w:r>
          </w:p>
        </w:tc>
        <w:tc>
          <w:tcPr>
            <w:tcW w:w="7020" w:type="dxa"/>
          </w:tcPr>
          <w:p w:rsidR="007A6022" w:rsidRPr="00715EBF" w:rsidRDefault="00CD1169" w:rsidP="00EE49B9">
            <w:pPr>
              <w:pStyle w:val="ESBodyText"/>
              <w:rPr>
                <w:sz w:val="20"/>
                <w:szCs w:val="24"/>
              </w:rPr>
            </w:pPr>
            <w:r>
              <w:rPr>
                <w:sz w:val="20"/>
              </w:rPr>
              <w:t>Evolving moving towards Embedding</w:t>
            </w:r>
          </w:p>
        </w:tc>
      </w:tr>
      <w:tr w:rsidR="00D36F0D" w:rsidTr="007A6022">
        <w:trPr>
          <w:cantSplit/>
          <w:trHeight w:val="20"/>
        </w:trPr>
        <w:tc>
          <w:tcPr>
            <w:tcW w:w="1530" w:type="dxa"/>
            <w:vMerge/>
            <w:shd w:val="clear" w:color="auto" w:fill="FFCA08"/>
            <w:textDirection w:val="btLr"/>
          </w:tcPr>
          <w:p w:rsidR="007A6022" w:rsidRPr="00650A99" w:rsidRDefault="00957ADC"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957ADC" w:rsidP="00EE49B9">
            <w:pPr>
              <w:pStyle w:val="ESBodyText"/>
              <w:rPr>
                <w:sz w:val="20"/>
              </w:rPr>
            </w:pPr>
          </w:p>
        </w:tc>
        <w:tc>
          <w:tcPr>
            <w:tcW w:w="6278" w:type="dxa"/>
            <w:tcBorders>
              <w:left w:val="nil"/>
            </w:tcBorders>
          </w:tcPr>
          <w:p w:rsidR="007A6022" w:rsidRPr="00715EBF" w:rsidRDefault="00CD1169" w:rsidP="00EE49B9">
            <w:pPr>
              <w:pStyle w:val="ESBodyText"/>
              <w:rPr>
                <w:sz w:val="20"/>
              </w:rPr>
            </w:pPr>
            <w:r>
              <w:rPr>
                <w:rFonts w:eastAsia="Arial"/>
                <w:color w:val="000000"/>
                <w:sz w:val="20"/>
              </w:rPr>
              <w:t>Instructional and shared leadership</w:t>
            </w:r>
          </w:p>
        </w:tc>
        <w:tc>
          <w:tcPr>
            <w:tcW w:w="7020" w:type="dxa"/>
          </w:tcPr>
          <w:p w:rsidR="007A6022" w:rsidRPr="00715EBF" w:rsidRDefault="00CD1169" w:rsidP="00EE49B9">
            <w:pPr>
              <w:pStyle w:val="ESBodyText"/>
              <w:rPr>
                <w:sz w:val="20"/>
              </w:rPr>
            </w:pPr>
            <w:r>
              <w:rPr>
                <w:sz w:val="20"/>
              </w:rPr>
              <w:t>Evolving moving towards Embedding</w:t>
            </w:r>
          </w:p>
        </w:tc>
      </w:tr>
      <w:tr w:rsidR="00D36F0D" w:rsidTr="007A6022">
        <w:trPr>
          <w:cantSplit/>
          <w:trHeight w:val="200"/>
        </w:trPr>
        <w:tc>
          <w:tcPr>
            <w:tcW w:w="1530" w:type="dxa"/>
            <w:vMerge/>
            <w:shd w:val="clear" w:color="auto" w:fill="FFCA08"/>
            <w:textDirection w:val="btLr"/>
          </w:tcPr>
          <w:p w:rsidR="007A6022" w:rsidRPr="00650A99" w:rsidRDefault="00957ADC"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957ADC" w:rsidP="00EE49B9">
            <w:pPr>
              <w:pStyle w:val="ESBodyText"/>
              <w:rPr>
                <w:sz w:val="20"/>
              </w:rPr>
            </w:pPr>
          </w:p>
        </w:tc>
        <w:tc>
          <w:tcPr>
            <w:tcW w:w="6278" w:type="dxa"/>
            <w:tcBorders>
              <w:left w:val="nil"/>
            </w:tcBorders>
          </w:tcPr>
          <w:p w:rsidR="007A6022" w:rsidRPr="00715EBF" w:rsidRDefault="00CD1169" w:rsidP="00EE49B9">
            <w:pPr>
              <w:pStyle w:val="ESBodyText"/>
              <w:rPr>
                <w:sz w:val="20"/>
              </w:rPr>
            </w:pPr>
            <w:r>
              <w:rPr>
                <w:rFonts w:eastAsia="Arial"/>
                <w:color w:val="000000"/>
                <w:sz w:val="20"/>
              </w:rPr>
              <w:t>Strategic resource management</w:t>
            </w:r>
          </w:p>
        </w:tc>
        <w:tc>
          <w:tcPr>
            <w:tcW w:w="7020" w:type="dxa"/>
          </w:tcPr>
          <w:p w:rsidR="007A6022" w:rsidRPr="00715EBF" w:rsidRDefault="00CD1169" w:rsidP="00EE49B9">
            <w:pPr>
              <w:pStyle w:val="ESBodyText"/>
              <w:rPr>
                <w:sz w:val="20"/>
              </w:rPr>
            </w:pPr>
            <w:r>
              <w:rPr>
                <w:sz w:val="20"/>
              </w:rPr>
              <w:t>Evolving moving towards Embedding</w:t>
            </w:r>
          </w:p>
        </w:tc>
      </w:tr>
      <w:tr w:rsidR="00D36F0D" w:rsidTr="007A6022">
        <w:trPr>
          <w:cantSplit/>
          <w:trHeight w:val="110"/>
        </w:trPr>
        <w:tc>
          <w:tcPr>
            <w:tcW w:w="1530" w:type="dxa"/>
            <w:vMerge/>
            <w:shd w:val="clear" w:color="auto" w:fill="FFCA08"/>
            <w:textDirection w:val="btLr"/>
          </w:tcPr>
          <w:p w:rsidR="007A6022" w:rsidRPr="00650A99" w:rsidRDefault="00957ADC"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957ADC" w:rsidP="00EE49B9">
            <w:pPr>
              <w:pStyle w:val="ESBodyText"/>
              <w:rPr>
                <w:sz w:val="20"/>
              </w:rPr>
            </w:pPr>
          </w:p>
        </w:tc>
        <w:tc>
          <w:tcPr>
            <w:tcW w:w="6278" w:type="dxa"/>
            <w:tcBorders>
              <w:left w:val="nil"/>
            </w:tcBorders>
          </w:tcPr>
          <w:p w:rsidR="007A6022" w:rsidRPr="00715EBF" w:rsidRDefault="00CD1169" w:rsidP="00EE49B9">
            <w:pPr>
              <w:pStyle w:val="ESBodyText"/>
              <w:rPr>
                <w:sz w:val="20"/>
              </w:rPr>
            </w:pPr>
            <w:r>
              <w:rPr>
                <w:rFonts w:eastAsia="Arial"/>
                <w:color w:val="000000"/>
                <w:sz w:val="20"/>
              </w:rPr>
              <w:t>Vision, values and culture</w:t>
            </w:r>
          </w:p>
        </w:tc>
        <w:tc>
          <w:tcPr>
            <w:tcW w:w="7020" w:type="dxa"/>
          </w:tcPr>
          <w:p w:rsidR="007A6022" w:rsidRPr="00715EBF" w:rsidRDefault="00CD1169" w:rsidP="00EE49B9">
            <w:pPr>
              <w:pStyle w:val="ESBodyText"/>
              <w:rPr>
                <w:sz w:val="20"/>
              </w:rPr>
            </w:pPr>
            <w:r>
              <w:rPr>
                <w:sz w:val="20"/>
              </w:rPr>
              <w:t>Evolving moving towards Embedding</w:t>
            </w:r>
          </w:p>
        </w:tc>
      </w:tr>
    </w:tbl>
    <w:p w:rsidR="00E47C20" w:rsidRDefault="00957ADC"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D36F0D" w:rsidTr="007A6022">
        <w:trPr>
          <w:cantSplit/>
          <w:trHeight w:val="236"/>
        </w:trPr>
        <w:tc>
          <w:tcPr>
            <w:tcW w:w="1530" w:type="dxa"/>
            <w:vMerge w:val="restart"/>
            <w:shd w:val="clear" w:color="auto" w:fill="F8A718"/>
            <w:textDirection w:val="btLr"/>
          </w:tcPr>
          <w:p w:rsidR="007A6022" w:rsidRPr="00AB3321" w:rsidRDefault="00CD1169" w:rsidP="004F6D57">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lastRenderedPageBreak/>
              <w:t>Positive climate for learning</w:t>
            </w:r>
          </w:p>
        </w:tc>
        <w:tc>
          <w:tcPr>
            <w:tcW w:w="292" w:type="dxa"/>
            <w:shd w:val="clear" w:color="auto" w:fill="DC6068"/>
          </w:tcPr>
          <w:p w:rsidR="007A6022" w:rsidRPr="00715EBF" w:rsidRDefault="00957ADC" w:rsidP="004F6D57">
            <w:pPr>
              <w:pStyle w:val="ESBodyText"/>
              <w:rPr>
                <w:sz w:val="20"/>
                <w:szCs w:val="24"/>
              </w:rPr>
            </w:pPr>
          </w:p>
        </w:tc>
        <w:tc>
          <w:tcPr>
            <w:tcW w:w="6278" w:type="dxa"/>
            <w:tcBorders>
              <w:left w:val="nil"/>
            </w:tcBorders>
          </w:tcPr>
          <w:p w:rsidR="007A6022" w:rsidRPr="00715EBF" w:rsidRDefault="00CD1169" w:rsidP="004F6D57">
            <w:pPr>
              <w:pStyle w:val="ESBodyText"/>
              <w:rPr>
                <w:sz w:val="20"/>
                <w:szCs w:val="24"/>
              </w:rPr>
            </w:pPr>
            <w:r>
              <w:rPr>
                <w:rFonts w:eastAsia="Arial"/>
                <w:color w:val="000000"/>
                <w:sz w:val="20"/>
              </w:rPr>
              <w:t>Empowering students and building school pride</w:t>
            </w:r>
          </w:p>
        </w:tc>
        <w:tc>
          <w:tcPr>
            <w:tcW w:w="7020" w:type="dxa"/>
          </w:tcPr>
          <w:p w:rsidR="007A6022" w:rsidRPr="00715EBF" w:rsidRDefault="00CD1169" w:rsidP="004F6D57">
            <w:pPr>
              <w:pStyle w:val="ESBodyText"/>
              <w:rPr>
                <w:sz w:val="20"/>
                <w:szCs w:val="24"/>
              </w:rPr>
            </w:pPr>
            <w:r>
              <w:rPr>
                <w:sz w:val="20"/>
              </w:rPr>
              <w:t>Evolving moving towards Embedding</w:t>
            </w:r>
          </w:p>
        </w:tc>
      </w:tr>
      <w:tr w:rsidR="00D36F0D" w:rsidTr="007A6022">
        <w:trPr>
          <w:cantSplit/>
          <w:trHeight w:val="173"/>
        </w:trPr>
        <w:tc>
          <w:tcPr>
            <w:tcW w:w="1530" w:type="dxa"/>
            <w:vMerge/>
            <w:shd w:val="clear" w:color="auto" w:fill="F8A718"/>
            <w:textDirection w:val="btLr"/>
          </w:tcPr>
          <w:p w:rsidR="007A6022" w:rsidRPr="00650A99" w:rsidRDefault="00957ADC"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rsidR="007A6022" w:rsidRPr="00715EBF" w:rsidRDefault="00957ADC" w:rsidP="004F6D57">
            <w:pPr>
              <w:pStyle w:val="ESBodyText"/>
              <w:rPr>
                <w:sz w:val="20"/>
              </w:rPr>
            </w:pPr>
          </w:p>
        </w:tc>
        <w:tc>
          <w:tcPr>
            <w:tcW w:w="6278" w:type="dxa"/>
            <w:tcBorders>
              <w:left w:val="nil"/>
            </w:tcBorders>
          </w:tcPr>
          <w:p w:rsidR="007A6022" w:rsidRPr="00715EBF" w:rsidRDefault="00CD1169" w:rsidP="004F6D57">
            <w:pPr>
              <w:pStyle w:val="ESBodyText"/>
              <w:rPr>
                <w:sz w:val="20"/>
              </w:rPr>
            </w:pPr>
            <w:r>
              <w:rPr>
                <w:rFonts w:eastAsia="Arial"/>
                <w:color w:val="000000"/>
                <w:sz w:val="20"/>
              </w:rPr>
              <w:t>Setting expectations and promoting inclusion</w:t>
            </w:r>
          </w:p>
        </w:tc>
        <w:tc>
          <w:tcPr>
            <w:tcW w:w="7020" w:type="dxa"/>
          </w:tcPr>
          <w:p w:rsidR="007A6022" w:rsidRPr="00715EBF" w:rsidRDefault="00CD1169" w:rsidP="004F6D57">
            <w:pPr>
              <w:pStyle w:val="ESBodyText"/>
              <w:rPr>
                <w:sz w:val="20"/>
              </w:rPr>
            </w:pPr>
            <w:r>
              <w:rPr>
                <w:sz w:val="20"/>
              </w:rPr>
              <w:t>Evolving moving towards Embedding</w:t>
            </w:r>
          </w:p>
        </w:tc>
      </w:tr>
      <w:tr w:rsidR="00D36F0D" w:rsidTr="007A6022">
        <w:trPr>
          <w:cantSplit/>
          <w:trHeight w:val="20"/>
        </w:trPr>
        <w:tc>
          <w:tcPr>
            <w:tcW w:w="1530" w:type="dxa"/>
            <w:vMerge/>
            <w:shd w:val="clear" w:color="auto" w:fill="F8A718"/>
            <w:textDirection w:val="btLr"/>
          </w:tcPr>
          <w:p w:rsidR="007A6022" w:rsidRPr="00650A99" w:rsidRDefault="00957ADC"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957ADC" w:rsidP="004F6D57">
            <w:pPr>
              <w:pStyle w:val="ESBodyText"/>
              <w:rPr>
                <w:sz w:val="20"/>
              </w:rPr>
            </w:pPr>
          </w:p>
        </w:tc>
        <w:tc>
          <w:tcPr>
            <w:tcW w:w="6278" w:type="dxa"/>
            <w:tcBorders>
              <w:left w:val="nil"/>
            </w:tcBorders>
          </w:tcPr>
          <w:p w:rsidR="007A6022" w:rsidRPr="00715EBF" w:rsidRDefault="00CD1169" w:rsidP="004F6D57">
            <w:pPr>
              <w:pStyle w:val="ESBodyText"/>
              <w:rPr>
                <w:sz w:val="20"/>
              </w:rPr>
            </w:pPr>
            <w:r>
              <w:rPr>
                <w:rFonts w:eastAsia="Arial"/>
                <w:color w:val="000000"/>
                <w:sz w:val="20"/>
              </w:rPr>
              <w:t>Health and wellbeing</w:t>
            </w:r>
          </w:p>
        </w:tc>
        <w:tc>
          <w:tcPr>
            <w:tcW w:w="7020" w:type="dxa"/>
          </w:tcPr>
          <w:p w:rsidR="007A6022" w:rsidRPr="00715EBF" w:rsidRDefault="00CD1169" w:rsidP="004F6D57">
            <w:pPr>
              <w:pStyle w:val="ESBodyText"/>
              <w:rPr>
                <w:sz w:val="20"/>
              </w:rPr>
            </w:pPr>
            <w:r>
              <w:rPr>
                <w:sz w:val="20"/>
              </w:rPr>
              <w:t>Embedding</w:t>
            </w:r>
          </w:p>
        </w:tc>
      </w:tr>
      <w:tr w:rsidR="00D36F0D" w:rsidTr="007A6022">
        <w:trPr>
          <w:cantSplit/>
          <w:trHeight w:val="20"/>
        </w:trPr>
        <w:tc>
          <w:tcPr>
            <w:tcW w:w="1530" w:type="dxa"/>
            <w:vMerge/>
            <w:shd w:val="clear" w:color="auto" w:fill="F8A718"/>
            <w:textDirection w:val="btLr"/>
          </w:tcPr>
          <w:p w:rsidR="007A6022" w:rsidRPr="00650A99" w:rsidRDefault="00957ADC"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957ADC" w:rsidP="004F6D57">
            <w:pPr>
              <w:pStyle w:val="ESBodyText"/>
              <w:rPr>
                <w:sz w:val="20"/>
              </w:rPr>
            </w:pPr>
          </w:p>
        </w:tc>
        <w:tc>
          <w:tcPr>
            <w:tcW w:w="6278" w:type="dxa"/>
            <w:tcBorders>
              <w:left w:val="nil"/>
            </w:tcBorders>
          </w:tcPr>
          <w:p w:rsidR="007A6022" w:rsidRPr="00715EBF" w:rsidRDefault="00CD1169" w:rsidP="004F6D57">
            <w:pPr>
              <w:pStyle w:val="ESBodyText"/>
              <w:rPr>
                <w:sz w:val="20"/>
              </w:rPr>
            </w:pPr>
            <w:r>
              <w:rPr>
                <w:rFonts w:eastAsia="Arial"/>
                <w:color w:val="000000"/>
                <w:sz w:val="20"/>
              </w:rPr>
              <w:t>Intellectual engagement and self-awareness</w:t>
            </w:r>
          </w:p>
        </w:tc>
        <w:tc>
          <w:tcPr>
            <w:tcW w:w="7020" w:type="dxa"/>
          </w:tcPr>
          <w:p w:rsidR="007A6022" w:rsidRPr="00715EBF" w:rsidRDefault="00CD1169" w:rsidP="004F6D57">
            <w:pPr>
              <w:pStyle w:val="ESBodyText"/>
              <w:rPr>
                <w:sz w:val="20"/>
              </w:rPr>
            </w:pPr>
            <w:r>
              <w:rPr>
                <w:sz w:val="20"/>
              </w:rPr>
              <w:t>Embedding</w:t>
            </w:r>
          </w:p>
        </w:tc>
      </w:tr>
    </w:tbl>
    <w:p w:rsidR="00E47C20" w:rsidRDefault="00957ADC"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D36F0D" w:rsidTr="007A6022">
        <w:trPr>
          <w:cantSplit/>
          <w:trHeight w:val="155"/>
        </w:trPr>
        <w:tc>
          <w:tcPr>
            <w:tcW w:w="1530" w:type="dxa"/>
            <w:vMerge w:val="restart"/>
            <w:shd w:val="clear" w:color="auto" w:fill="AF96B4"/>
            <w:textDirection w:val="btLr"/>
          </w:tcPr>
          <w:p w:rsidR="007A6022" w:rsidRPr="00AB3321" w:rsidRDefault="00CD1169" w:rsidP="00E47C20">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rsidR="007A6022" w:rsidRPr="00715EBF" w:rsidRDefault="00957ADC" w:rsidP="00EE49B9">
            <w:pPr>
              <w:pStyle w:val="ESBodyText"/>
              <w:rPr>
                <w:sz w:val="20"/>
                <w:szCs w:val="24"/>
              </w:rPr>
            </w:pPr>
          </w:p>
        </w:tc>
        <w:tc>
          <w:tcPr>
            <w:tcW w:w="6278" w:type="dxa"/>
            <w:tcBorders>
              <w:left w:val="nil"/>
            </w:tcBorders>
          </w:tcPr>
          <w:p w:rsidR="007A6022" w:rsidRPr="00715EBF" w:rsidRDefault="00CD1169" w:rsidP="00EE49B9">
            <w:pPr>
              <w:pStyle w:val="ESBodyText"/>
              <w:rPr>
                <w:sz w:val="20"/>
                <w:szCs w:val="24"/>
              </w:rPr>
            </w:pPr>
            <w:r>
              <w:rPr>
                <w:rFonts w:eastAsia="Arial"/>
                <w:color w:val="000000"/>
                <w:sz w:val="20"/>
              </w:rPr>
              <w:t>Building communities</w:t>
            </w:r>
          </w:p>
        </w:tc>
        <w:tc>
          <w:tcPr>
            <w:tcW w:w="7020" w:type="dxa"/>
          </w:tcPr>
          <w:p w:rsidR="007A6022" w:rsidRPr="00715EBF" w:rsidRDefault="00CD1169" w:rsidP="00EE49B9">
            <w:pPr>
              <w:pStyle w:val="ESBodyText"/>
              <w:rPr>
                <w:sz w:val="20"/>
                <w:szCs w:val="24"/>
              </w:rPr>
            </w:pPr>
            <w:r>
              <w:rPr>
                <w:sz w:val="20"/>
              </w:rPr>
              <w:t>Evolving moving towards Embedding</w:t>
            </w:r>
          </w:p>
        </w:tc>
      </w:tr>
      <w:tr w:rsidR="00D36F0D" w:rsidTr="007A6022">
        <w:trPr>
          <w:cantSplit/>
          <w:trHeight w:val="20"/>
        </w:trPr>
        <w:tc>
          <w:tcPr>
            <w:tcW w:w="1530" w:type="dxa"/>
            <w:vMerge/>
            <w:shd w:val="clear" w:color="auto" w:fill="AF96B4"/>
            <w:textDirection w:val="btLr"/>
          </w:tcPr>
          <w:p w:rsidR="007A6022" w:rsidRPr="00650A99" w:rsidRDefault="00957ADC"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957ADC" w:rsidP="00EE49B9">
            <w:pPr>
              <w:pStyle w:val="ESBodyText"/>
              <w:rPr>
                <w:sz w:val="20"/>
              </w:rPr>
            </w:pPr>
          </w:p>
        </w:tc>
        <w:tc>
          <w:tcPr>
            <w:tcW w:w="6278" w:type="dxa"/>
            <w:tcBorders>
              <w:left w:val="nil"/>
            </w:tcBorders>
          </w:tcPr>
          <w:p w:rsidR="007A6022" w:rsidRPr="00715EBF" w:rsidRDefault="00CD1169" w:rsidP="00EE49B9">
            <w:pPr>
              <w:pStyle w:val="ESBodyText"/>
              <w:rPr>
                <w:sz w:val="20"/>
              </w:rPr>
            </w:pPr>
            <w:r>
              <w:rPr>
                <w:rFonts w:eastAsia="Arial"/>
                <w:color w:val="000000"/>
                <w:sz w:val="20"/>
              </w:rPr>
              <w:t>Global citizenship</w:t>
            </w:r>
          </w:p>
        </w:tc>
        <w:tc>
          <w:tcPr>
            <w:tcW w:w="7020" w:type="dxa"/>
          </w:tcPr>
          <w:p w:rsidR="007A6022" w:rsidRPr="00715EBF" w:rsidRDefault="00CD1169" w:rsidP="00EE49B9">
            <w:pPr>
              <w:pStyle w:val="ESBodyText"/>
              <w:rPr>
                <w:sz w:val="20"/>
              </w:rPr>
            </w:pPr>
            <w:r>
              <w:rPr>
                <w:sz w:val="20"/>
              </w:rPr>
              <w:t>Evolving moving towards Embedding</w:t>
            </w:r>
          </w:p>
        </w:tc>
      </w:tr>
      <w:tr w:rsidR="00D36F0D" w:rsidTr="007A6022">
        <w:trPr>
          <w:cantSplit/>
          <w:trHeight w:val="20"/>
        </w:trPr>
        <w:tc>
          <w:tcPr>
            <w:tcW w:w="1530" w:type="dxa"/>
            <w:vMerge/>
            <w:shd w:val="clear" w:color="auto" w:fill="AF96B4"/>
            <w:textDirection w:val="btLr"/>
          </w:tcPr>
          <w:p w:rsidR="007A6022" w:rsidRPr="00650A99" w:rsidRDefault="00957ADC"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957ADC" w:rsidP="00EE49B9">
            <w:pPr>
              <w:pStyle w:val="ESBodyText"/>
              <w:rPr>
                <w:sz w:val="20"/>
              </w:rPr>
            </w:pPr>
          </w:p>
        </w:tc>
        <w:tc>
          <w:tcPr>
            <w:tcW w:w="6278" w:type="dxa"/>
            <w:tcBorders>
              <w:left w:val="nil"/>
            </w:tcBorders>
          </w:tcPr>
          <w:p w:rsidR="007A6022" w:rsidRPr="00715EBF" w:rsidRDefault="00CD1169" w:rsidP="00EE49B9">
            <w:pPr>
              <w:pStyle w:val="ESBodyText"/>
              <w:rPr>
                <w:sz w:val="20"/>
              </w:rPr>
            </w:pPr>
            <w:r>
              <w:rPr>
                <w:rFonts w:eastAsia="Arial"/>
                <w:color w:val="000000"/>
                <w:sz w:val="20"/>
              </w:rPr>
              <w:t>Networks with schools, services and agencies</w:t>
            </w:r>
          </w:p>
        </w:tc>
        <w:tc>
          <w:tcPr>
            <w:tcW w:w="7020" w:type="dxa"/>
          </w:tcPr>
          <w:p w:rsidR="007A6022" w:rsidRPr="00715EBF" w:rsidRDefault="00CD1169" w:rsidP="00EE49B9">
            <w:pPr>
              <w:pStyle w:val="ESBodyText"/>
              <w:rPr>
                <w:sz w:val="20"/>
              </w:rPr>
            </w:pPr>
            <w:r>
              <w:rPr>
                <w:sz w:val="20"/>
              </w:rPr>
              <w:t>Evolving moving towards Embedding</w:t>
            </w:r>
          </w:p>
        </w:tc>
      </w:tr>
      <w:tr w:rsidR="00D36F0D" w:rsidTr="007A6022">
        <w:trPr>
          <w:cantSplit/>
          <w:trHeight w:val="20"/>
        </w:trPr>
        <w:tc>
          <w:tcPr>
            <w:tcW w:w="1530" w:type="dxa"/>
            <w:vMerge/>
            <w:shd w:val="clear" w:color="auto" w:fill="AF96B4"/>
            <w:textDirection w:val="btLr"/>
          </w:tcPr>
          <w:p w:rsidR="007A6022" w:rsidRPr="00650A99" w:rsidRDefault="00957ADC"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957ADC" w:rsidP="00EE49B9">
            <w:pPr>
              <w:pStyle w:val="ESBodyText"/>
              <w:rPr>
                <w:sz w:val="20"/>
              </w:rPr>
            </w:pPr>
          </w:p>
        </w:tc>
        <w:tc>
          <w:tcPr>
            <w:tcW w:w="6278" w:type="dxa"/>
            <w:tcBorders>
              <w:left w:val="nil"/>
            </w:tcBorders>
          </w:tcPr>
          <w:p w:rsidR="007A6022" w:rsidRPr="00715EBF" w:rsidRDefault="00CD1169" w:rsidP="00EE49B9">
            <w:pPr>
              <w:pStyle w:val="ESBodyText"/>
              <w:rPr>
                <w:sz w:val="20"/>
              </w:rPr>
            </w:pPr>
            <w:r>
              <w:rPr>
                <w:rFonts w:eastAsia="Arial"/>
                <w:color w:val="000000"/>
                <w:sz w:val="20"/>
              </w:rPr>
              <w:t>Parents and carers as partners</w:t>
            </w:r>
          </w:p>
        </w:tc>
        <w:tc>
          <w:tcPr>
            <w:tcW w:w="7020" w:type="dxa"/>
          </w:tcPr>
          <w:p w:rsidR="007A6022" w:rsidRPr="00715EBF" w:rsidRDefault="00CD1169" w:rsidP="00EE49B9">
            <w:pPr>
              <w:pStyle w:val="ESBodyText"/>
              <w:rPr>
                <w:sz w:val="20"/>
              </w:rPr>
            </w:pPr>
            <w:r>
              <w:rPr>
                <w:sz w:val="20"/>
              </w:rPr>
              <w:t>Evolving</w:t>
            </w:r>
          </w:p>
        </w:tc>
      </w:tr>
    </w:tbl>
    <w:p w:rsidR="00E47C20" w:rsidRDefault="00957ADC"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D36F0D" w:rsidTr="00A84052">
        <w:trPr>
          <w:trHeight w:val="15"/>
        </w:trPr>
        <w:tc>
          <w:tcPr>
            <w:tcW w:w="3905" w:type="dxa"/>
            <w:shd w:val="clear" w:color="auto" w:fill="D9D9D9" w:themeFill="background1" w:themeFillShade="D9"/>
          </w:tcPr>
          <w:p w:rsidR="00C703C5" w:rsidRPr="006C72CF" w:rsidRDefault="00CD1169" w:rsidP="00EE49B9">
            <w:pPr>
              <w:pStyle w:val="ESBodyText"/>
              <w:rPr>
                <w:b/>
                <w:sz w:val="20"/>
              </w:rPr>
            </w:pPr>
            <w:r w:rsidRPr="006C72CF">
              <w:rPr>
                <w:b/>
                <w:sz w:val="20"/>
              </w:rPr>
              <w:t>Enter your reflective comments</w:t>
            </w:r>
          </w:p>
        </w:tc>
        <w:tc>
          <w:tcPr>
            <w:tcW w:w="11215" w:type="dxa"/>
          </w:tcPr>
          <w:p w:rsidR="00C703C5" w:rsidRPr="006C72CF" w:rsidRDefault="00CD1169" w:rsidP="00EE49B9">
            <w:pPr>
              <w:pStyle w:val="ESBodyText"/>
              <w:rPr>
                <w:sz w:val="20"/>
              </w:rPr>
            </w:pPr>
            <w:r>
              <w:rPr>
                <w:sz w:val="20"/>
              </w:rPr>
              <w:t xml:space="preserve">2018 began with the colour purple, as the School Performance Report placed us in the "Transform" performance group. Initially this was challenging, but we embraced the challenge and worked hard to improve. We received extra DSSI resources- Deep Engagement and Teaching Partners. This support assisted us to really delve into effective teaching and learning practice, data analysis and develop targeted actions and strategies. We have since moved into the “Renew” performance group. Notable areas of improvement are: </w:t>
            </w:r>
            <w:r>
              <w:rPr>
                <w:sz w:val="20"/>
              </w:rPr>
              <w:br/>
            </w:r>
            <w:r>
              <w:rPr>
                <w:sz w:val="20"/>
              </w:rPr>
              <w:br/>
              <w:t xml:space="preserve">Excellence in Teaching and Learning- </w:t>
            </w:r>
            <w:r>
              <w:rPr>
                <w:sz w:val="20"/>
              </w:rPr>
              <w:br/>
              <w:t>•</w:t>
            </w:r>
            <w:r>
              <w:rPr>
                <w:sz w:val="20"/>
              </w:rPr>
              <w:tab/>
              <w:t xml:space="preserve">Teacher judgement data shows we are on target with SSP goal. </w:t>
            </w:r>
            <w:r>
              <w:rPr>
                <w:sz w:val="20"/>
              </w:rPr>
              <w:br/>
              <w:t>•</w:t>
            </w:r>
            <w:r>
              <w:rPr>
                <w:sz w:val="20"/>
              </w:rPr>
              <w:tab/>
              <w:t xml:space="preserve">Data Walls are in use for Literacy and Numeracy growth and Attendance data. </w:t>
            </w:r>
            <w:r>
              <w:rPr>
                <w:sz w:val="20"/>
              </w:rPr>
              <w:br/>
              <w:t>•</w:t>
            </w:r>
            <w:r>
              <w:rPr>
                <w:sz w:val="20"/>
              </w:rPr>
              <w:tab/>
              <w:t>Development of Instructional models for Reading and Numeracy.</w:t>
            </w:r>
            <w:r>
              <w:rPr>
                <w:sz w:val="20"/>
              </w:rPr>
              <w:br/>
              <w:t>•</w:t>
            </w:r>
            <w:r>
              <w:rPr>
                <w:sz w:val="20"/>
              </w:rPr>
              <w:tab/>
              <w:t>Protocols (expectation documents) under creation.</w:t>
            </w:r>
            <w:r>
              <w:rPr>
                <w:sz w:val="20"/>
              </w:rPr>
              <w:br/>
              <w:t>•</w:t>
            </w:r>
            <w:r>
              <w:rPr>
                <w:sz w:val="20"/>
              </w:rPr>
              <w:tab/>
              <w:t>Exploration of HITS through BASTOW PLC involvement.</w:t>
            </w:r>
            <w:r>
              <w:rPr>
                <w:sz w:val="20"/>
              </w:rPr>
              <w:br/>
              <w:t>•</w:t>
            </w:r>
            <w:r>
              <w:rPr>
                <w:sz w:val="20"/>
              </w:rPr>
              <w:tab/>
              <w:t xml:space="preserve">Reinvigorated STEM classes have given students extra interest in Science, Technology, Engineering and Maths. </w:t>
            </w:r>
            <w:r>
              <w:rPr>
                <w:sz w:val="20"/>
              </w:rPr>
              <w:br/>
              <w:t>•</w:t>
            </w:r>
            <w:r>
              <w:rPr>
                <w:sz w:val="20"/>
              </w:rPr>
              <w:tab/>
              <w:t>QuickSmart Maths program has successfully supported senior students.</w:t>
            </w:r>
            <w:r>
              <w:rPr>
                <w:sz w:val="20"/>
              </w:rPr>
              <w:br/>
            </w:r>
            <w:r>
              <w:rPr>
                <w:sz w:val="20"/>
              </w:rPr>
              <w:lastRenderedPageBreak/>
              <w:t>•</w:t>
            </w:r>
            <w:r>
              <w:rPr>
                <w:sz w:val="20"/>
              </w:rPr>
              <w:tab/>
              <w:t xml:space="preserve">SoundsWrite phonics implemented in F-3, staff trained and "pre-loading" of student occurring regularly. </w:t>
            </w:r>
            <w:r>
              <w:rPr>
                <w:sz w:val="20"/>
              </w:rPr>
              <w:br/>
              <w:t>•</w:t>
            </w:r>
            <w:r>
              <w:rPr>
                <w:sz w:val="20"/>
              </w:rPr>
              <w:tab/>
              <w:t xml:space="preserve">Bundarra was named at the Regional Evidence forum as the only high SFOE school to have achieved Most Improved Grade 5 in Reading and Numeracy. </w:t>
            </w:r>
            <w:r>
              <w:rPr>
                <w:sz w:val="20"/>
              </w:rPr>
              <w:br/>
            </w:r>
            <w:r>
              <w:rPr>
                <w:sz w:val="20"/>
              </w:rPr>
              <w:br/>
              <w:t xml:space="preserve">Positive Climate for Learning- </w:t>
            </w:r>
            <w:r>
              <w:rPr>
                <w:sz w:val="20"/>
              </w:rPr>
              <w:br/>
              <w:t>•</w:t>
            </w:r>
            <w:r>
              <w:rPr>
                <w:sz w:val="20"/>
              </w:rPr>
              <w:tab/>
              <w:t xml:space="preserve">Explicit values instruction and Respectful Relationships programs taught throughout the school. </w:t>
            </w:r>
            <w:r>
              <w:rPr>
                <w:sz w:val="20"/>
              </w:rPr>
              <w:br/>
              <w:t>•</w:t>
            </w:r>
            <w:r>
              <w:rPr>
                <w:sz w:val="20"/>
              </w:rPr>
              <w:tab/>
              <w:t>Student Representative Council is extremely active, meeting weekly to improve Environment, Activities and Fundraising.</w:t>
            </w:r>
            <w:r>
              <w:rPr>
                <w:sz w:val="20"/>
              </w:rPr>
              <w:br/>
              <w:t>•</w:t>
            </w:r>
            <w:r>
              <w:rPr>
                <w:sz w:val="20"/>
              </w:rPr>
              <w:tab/>
              <w:t>Positive social media increase- school facebook page promoting Bundarra.</w:t>
            </w:r>
            <w:r>
              <w:rPr>
                <w:sz w:val="20"/>
              </w:rPr>
              <w:br/>
              <w:t>•</w:t>
            </w:r>
            <w:r>
              <w:rPr>
                <w:sz w:val="20"/>
              </w:rPr>
              <w:tab/>
              <w:t xml:space="preserve">Community Liaison Officer has enhanced school/ community relationships and supported many families with external agencies. </w:t>
            </w:r>
            <w:r>
              <w:rPr>
                <w:sz w:val="20"/>
              </w:rPr>
              <w:br/>
              <w:t>•</w:t>
            </w:r>
            <w:r>
              <w:rPr>
                <w:sz w:val="20"/>
              </w:rPr>
              <w:tab/>
              <w:t xml:space="preserve">Breakfast program well attended and supported. </w:t>
            </w:r>
            <w:r>
              <w:rPr>
                <w:sz w:val="20"/>
              </w:rPr>
              <w:br/>
              <w:t>•</w:t>
            </w:r>
            <w:r>
              <w:rPr>
                <w:sz w:val="20"/>
              </w:rPr>
              <w:tab/>
              <w:t>Parents &amp; Friends group events and activities.</w:t>
            </w:r>
            <w:r>
              <w:rPr>
                <w:sz w:val="20"/>
              </w:rPr>
              <w:br/>
              <w:t>•</w:t>
            </w:r>
            <w:r>
              <w:rPr>
                <w:sz w:val="20"/>
              </w:rPr>
              <w:tab/>
              <w:t>Extra transition sessions provided to identified students.</w:t>
            </w:r>
            <w:r>
              <w:rPr>
                <w:sz w:val="20"/>
              </w:rPr>
              <w:br/>
              <w:t>•</w:t>
            </w:r>
            <w:r>
              <w:rPr>
                <w:sz w:val="20"/>
              </w:rPr>
              <w:tab/>
              <w:t xml:space="preserve">Inclusive Schools Funding Grant success- $164,000 for a Sensory Playspace. </w:t>
            </w:r>
          </w:p>
        </w:tc>
      </w:tr>
      <w:tr w:rsidR="00D36F0D" w:rsidTr="00A84052">
        <w:trPr>
          <w:trHeight w:val="128"/>
        </w:trPr>
        <w:tc>
          <w:tcPr>
            <w:tcW w:w="3905" w:type="dxa"/>
            <w:shd w:val="clear" w:color="auto" w:fill="D9D9D9" w:themeFill="background1" w:themeFillShade="D9"/>
          </w:tcPr>
          <w:p w:rsidR="00C703C5" w:rsidRPr="006C72CF" w:rsidRDefault="00CD1169" w:rsidP="00E25A9D">
            <w:pPr>
              <w:pStyle w:val="ESBodyText"/>
              <w:rPr>
                <w:b/>
                <w:sz w:val="20"/>
              </w:rPr>
            </w:pPr>
            <w:r w:rsidRPr="006C72CF">
              <w:rPr>
                <w:b/>
                <w:sz w:val="20"/>
              </w:rPr>
              <w:lastRenderedPageBreak/>
              <w:t>Considerations for</w:t>
            </w:r>
            <w:r w:rsidRPr="006C72CF">
              <w:rPr>
                <w:b/>
                <w:color w:val="000000" w:themeColor="text1"/>
                <w:sz w:val="20"/>
                <w:szCs w:val="24"/>
              </w:rPr>
              <w:t xml:space="preserve"> </w:t>
            </w:r>
            <w:r w:rsidRPr="006C72CF">
              <w:rPr>
                <w:b/>
                <w:noProof/>
                <w:color w:val="000000" w:themeColor="text1"/>
                <w:sz w:val="20"/>
                <w:szCs w:val="24"/>
              </w:rPr>
              <w:t>2020</w:t>
            </w:r>
          </w:p>
        </w:tc>
        <w:tc>
          <w:tcPr>
            <w:tcW w:w="11215" w:type="dxa"/>
          </w:tcPr>
          <w:p w:rsidR="00C703C5" w:rsidRPr="006C72CF" w:rsidRDefault="00CD1169" w:rsidP="00EE49B9">
            <w:pPr>
              <w:pStyle w:val="ESBodyText"/>
              <w:rPr>
                <w:sz w:val="20"/>
              </w:rPr>
            </w:pPr>
            <w:r>
              <w:rPr>
                <w:sz w:val="20"/>
              </w:rPr>
              <w:t xml:space="preserve">2019 is a review year for Bundarra and will signify the start of an exciting journey. Following extensive data analysis of all data sets, Victorian Curriculum, student growth, Fountas and Pinnell, NAPLAN, AtSS, Parent Survey, Staff Opinion Survey, Attendance we have determined areas of improvement focus. These include: </w:t>
            </w:r>
            <w:r>
              <w:rPr>
                <w:sz w:val="20"/>
              </w:rPr>
              <w:br/>
            </w:r>
            <w:r>
              <w:rPr>
                <w:sz w:val="20"/>
              </w:rPr>
              <w:br/>
              <w:t xml:space="preserve">Excellence in Teaching and Learning- </w:t>
            </w:r>
            <w:r>
              <w:rPr>
                <w:sz w:val="20"/>
              </w:rPr>
              <w:br/>
              <w:t>•</w:t>
            </w:r>
            <w:r>
              <w:rPr>
                <w:sz w:val="20"/>
              </w:rPr>
              <w:tab/>
              <w:t>Continuing PLC work with Mini (Improvement) Projects based around HITS. Semester 1- Differentiation. Semester 2- Writing.</w:t>
            </w:r>
            <w:r>
              <w:rPr>
                <w:sz w:val="20"/>
              </w:rPr>
              <w:br/>
              <w:t>•</w:t>
            </w:r>
            <w:r>
              <w:rPr>
                <w:sz w:val="20"/>
              </w:rPr>
              <w:tab/>
              <w:t>Protocol development to include High Impact Teaching Strategies.</w:t>
            </w:r>
            <w:r>
              <w:rPr>
                <w:sz w:val="20"/>
              </w:rPr>
              <w:br/>
              <w:t>•</w:t>
            </w:r>
            <w:r>
              <w:rPr>
                <w:sz w:val="20"/>
              </w:rPr>
              <w:tab/>
              <w:t>Peer Observations, Teacher Reflection (SWIVL) regularly scheduled.</w:t>
            </w:r>
            <w:r>
              <w:rPr>
                <w:sz w:val="20"/>
              </w:rPr>
              <w:br/>
              <w:t>•</w:t>
            </w:r>
            <w:r>
              <w:rPr>
                <w:sz w:val="20"/>
              </w:rPr>
              <w:tab/>
              <w:t>Continue “Reading” as a focus with DSSI teaching Partners.</w:t>
            </w:r>
            <w:r>
              <w:rPr>
                <w:sz w:val="20"/>
              </w:rPr>
              <w:br/>
              <w:t>•</w:t>
            </w:r>
            <w:r>
              <w:rPr>
                <w:sz w:val="20"/>
              </w:rPr>
              <w:tab/>
              <w:t xml:space="preserve">Reading and Numeracy Instructional models to include DET Pedagogical Model and Practice Principles. </w:t>
            </w:r>
            <w:r>
              <w:rPr>
                <w:sz w:val="20"/>
              </w:rPr>
              <w:br/>
              <w:t>•</w:t>
            </w:r>
            <w:r>
              <w:rPr>
                <w:sz w:val="20"/>
              </w:rPr>
              <w:tab/>
              <w:t xml:space="preserve">Develop Writing Instructional Model, incorporating the above. </w:t>
            </w:r>
            <w:r>
              <w:rPr>
                <w:sz w:val="20"/>
              </w:rPr>
              <w:br/>
              <w:t>•</w:t>
            </w:r>
            <w:r>
              <w:rPr>
                <w:sz w:val="20"/>
              </w:rPr>
              <w:tab/>
              <w:t xml:space="preserve">Introduce and embed the “6 Traits + 1” Writing model. </w:t>
            </w:r>
            <w:r>
              <w:rPr>
                <w:sz w:val="20"/>
              </w:rPr>
              <w:br/>
              <w:t>•</w:t>
            </w:r>
            <w:r>
              <w:rPr>
                <w:sz w:val="20"/>
              </w:rPr>
              <w:tab/>
              <w:t>Learning Specialist to model, coach and mentor teachers in exemplary classroom practice.</w:t>
            </w:r>
            <w:r>
              <w:rPr>
                <w:sz w:val="20"/>
              </w:rPr>
              <w:br/>
              <w:t>•</w:t>
            </w:r>
            <w:r>
              <w:rPr>
                <w:sz w:val="20"/>
              </w:rPr>
              <w:tab/>
              <w:t xml:space="preserve">SoundsRight Model (DET) throughout Junior school F-3. </w:t>
            </w:r>
            <w:r>
              <w:rPr>
                <w:sz w:val="20"/>
              </w:rPr>
              <w:br/>
              <w:t>•</w:t>
            </w:r>
            <w:r>
              <w:rPr>
                <w:sz w:val="20"/>
              </w:rPr>
              <w:tab/>
              <w:t>Focus on Numeracy Instructional Model, and improving numeracy resourcing.</w:t>
            </w:r>
            <w:r>
              <w:rPr>
                <w:sz w:val="20"/>
              </w:rPr>
              <w:br/>
              <w:t>•</w:t>
            </w:r>
            <w:r>
              <w:rPr>
                <w:sz w:val="20"/>
              </w:rPr>
              <w:tab/>
              <w:t>Assessment schedule directly linked to data analysis tasks.</w:t>
            </w:r>
            <w:r>
              <w:rPr>
                <w:sz w:val="20"/>
              </w:rPr>
              <w:br/>
              <w:t>•</w:t>
            </w:r>
            <w:r>
              <w:rPr>
                <w:sz w:val="20"/>
              </w:rPr>
              <w:tab/>
              <w:t>Purchase and use Essential Assessments.</w:t>
            </w:r>
            <w:r>
              <w:rPr>
                <w:sz w:val="20"/>
              </w:rPr>
              <w:br/>
            </w:r>
            <w:r>
              <w:rPr>
                <w:sz w:val="20"/>
              </w:rPr>
              <w:br/>
              <w:t xml:space="preserve">Positive Climate for Learning- </w:t>
            </w:r>
            <w:r>
              <w:rPr>
                <w:sz w:val="20"/>
              </w:rPr>
              <w:br/>
              <w:t>•</w:t>
            </w:r>
            <w:r>
              <w:rPr>
                <w:sz w:val="20"/>
              </w:rPr>
              <w:tab/>
              <w:t>Behaviour Support program implementation, following 2018 review.</w:t>
            </w:r>
            <w:r>
              <w:rPr>
                <w:sz w:val="20"/>
              </w:rPr>
              <w:br/>
            </w:r>
            <w:r>
              <w:rPr>
                <w:sz w:val="20"/>
              </w:rPr>
              <w:lastRenderedPageBreak/>
              <w:t>•</w:t>
            </w:r>
            <w:r>
              <w:rPr>
                <w:sz w:val="20"/>
              </w:rPr>
              <w:tab/>
              <w:t>Peaceful Kids mentoring program- two intakes planned.</w:t>
            </w:r>
            <w:r>
              <w:rPr>
                <w:sz w:val="20"/>
              </w:rPr>
              <w:br/>
              <w:t>•</w:t>
            </w:r>
            <w:r>
              <w:rPr>
                <w:sz w:val="20"/>
              </w:rPr>
              <w:tab/>
              <w:t xml:space="preserve">Student Representative Council work to continue. </w:t>
            </w:r>
            <w:r>
              <w:rPr>
                <w:sz w:val="20"/>
              </w:rPr>
              <w:br/>
              <w:t>•</w:t>
            </w:r>
            <w:r>
              <w:rPr>
                <w:sz w:val="20"/>
              </w:rPr>
              <w:tab/>
              <w:t>SRC data analysis tasks- AtSS and behaviour support processes.</w:t>
            </w:r>
            <w:r>
              <w:rPr>
                <w:sz w:val="20"/>
              </w:rPr>
              <w:br/>
              <w:t>•</w:t>
            </w:r>
            <w:r>
              <w:rPr>
                <w:sz w:val="20"/>
              </w:rPr>
              <w:tab/>
              <w:t xml:space="preserve">Improving student attendance through monitoring. </w:t>
            </w:r>
            <w:r>
              <w:rPr>
                <w:sz w:val="20"/>
              </w:rPr>
              <w:br/>
              <w:t>•</w:t>
            </w:r>
            <w:r>
              <w:rPr>
                <w:sz w:val="20"/>
              </w:rPr>
              <w:tab/>
              <w:t xml:space="preserve">Continuing to find ways to enhance "student voice". </w:t>
            </w:r>
            <w:r>
              <w:rPr>
                <w:sz w:val="20"/>
              </w:rPr>
              <w:br/>
              <w:t>•</w:t>
            </w:r>
            <w:r>
              <w:rPr>
                <w:sz w:val="20"/>
              </w:rPr>
              <w:tab/>
              <w:t xml:space="preserve">Cleartrack student management system purchase and use by staff. </w:t>
            </w:r>
            <w:r>
              <w:rPr>
                <w:sz w:val="20"/>
              </w:rPr>
              <w:br/>
            </w:r>
          </w:p>
        </w:tc>
      </w:tr>
      <w:tr w:rsidR="00D36F0D" w:rsidTr="00A84052">
        <w:trPr>
          <w:trHeight w:val="128"/>
        </w:trPr>
        <w:tc>
          <w:tcPr>
            <w:tcW w:w="3905" w:type="dxa"/>
            <w:shd w:val="clear" w:color="auto" w:fill="D9D9D9" w:themeFill="background1" w:themeFillShade="D9"/>
          </w:tcPr>
          <w:p w:rsidR="00687FB5" w:rsidRPr="006C72CF" w:rsidRDefault="00CD1169" w:rsidP="00687FB5">
            <w:pPr>
              <w:pStyle w:val="ESBodyText"/>
              <w:rPr>
                <w:b/>
                <w:sz w:val="20"/>
              </w:rPr>
            </w:pPr>
            <w:r>
              <w:rPr>
                <w:b/>
                <w:sz w:val="20"/>
              </w:rPr>
              <w:lastRenderedPageBreak/>
              <w:t>Documents that support this plan</w:t>
            </w:r>
          </w:p>
        </w:tc>
        <w:tc>
          <w:tcPr>
            <w:tcW w:w="11215" w:type="dxa"/>
          </w:tcPr>
          <w:p w:rsidR="00687FB5" w:rsidRPr="006C72CF" w:rsidRDefault="00CD1169" w:rsidP="00EE49B9">
            <w:pPr>
              <w:pStyle w:val="ESBodyText"/>
              <w:rPr>
                <w:sz w:val="20"/>
              </w:rPr>
            </w:pPr>
            <w:r>
              <w:rPr>
                <w:sz w:val="20"/>
              </w:rPr>
              <w:t>BPS DATA ANALYSIS overview.docx (0.64 MB)</w:t>
            </w:r>
            <w:r>
              <w:rPr>
                <w:sz w:val="20"/>
              </w:rPr>
              <w:br/>
              <w:t>BPS PA PLANNER T3 2018.docx (0.02 MB)</w:t>
            </w:r>
            <w:r>
              <w:rPr>
                <w:sz w:val="20"/>
              </w:rPr>
              <w:br/>
              <w:t>BPS PA PLANNER T4 2018.docx (0.02 MB)</w:t>
            </w:r>
            <w:r>
              <w:rPr>
                <w:sz w:val="20"/>
              </w:rPr>
              <w:br/>
              <w:t>DATA ANALYSIS AIP 2019.docx (0.16 MB)</w:t>
            </w:r>
            <w:r>
              <w:rPr>
                <w:sz w:val="20"/>
              </w:rPr>
              <w:br/>
              <w:t>NAPLAN Achievement recognition 2018.pdf (0.36 MB)</w:t>
            </w:r>
            <w:r>
              <w:rPr>
                <w:sz w:val="20"/>
              </w:rPr>
              <w:br/>
              <w:t>Sch_Prf_Rpt_20175228.pdf (1.86 MB)</w:t>
            </w:r>
            <w:r>
              <w:rPr>
                <w:sz w:val="20"/>
              </w:rPr>
              <w:br/>
            </w:r>
          </w:p>
        </w:tc>
      </w:tr>
    </w:tbl>
    <w:p w:rsidR="00C703C5" w:rsidRDefault="00957ADC"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rsidR="00BF76C7" w:rsidRPr="00242590" w:rsidRDefault="00CD1169" w:rsidP="00BF76C7">
      <w:pPr>
        <w:ind w:left="-540" w:right="-632"/>
        <w:rPr>
          <w:b/>
          <w:color w:val="AF272F"/>
          <w:sz w:val="32"/>
          <w:szCs w:val="32"/>
        </w:rPr>
      </w:pPr>
      <w:r w:rsidRPr="00242590">
        <w:rPr>
          <w:b/>
          <w:color w:val="AF272F"/>
          <w:sz w:val="32"/>
          <w:szCs w:val="32"/>
        </w:rPr>
        <w:lastRenderedPageBreak/>
        <w:t xml:space="preserve">SSP Goals Targets and KIS </w:t>
      </w:r>
    </w:p>
    <w:p w:rsidR="0038585D" w:rsidRPr="00864EAA" w:rsidRDefault="00957ADC"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D36F0D" w:rsidTr="00AF716B">
        <w:trPr>
          <w:trHeight w:val="15"/>
        </w:trPr>
        <w:tc>
          <w:tcPr>
            <w:tcW w:w="4055" w:type="dxa"/>
            <w:shd w:val="clear" w:color="auto" w:fill="D9D9D9" w:themeFill="background1" w:themeFillShade="D9"/>
          </w:tcPr>
          <w:p w:rsidR="008A05A5" w:rsidRPr="001C2589" w:rsidRDefault="00CD1169"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rsidR="008A05A5" w:rsidRDefault="00CD1169" w:rsidP="00994A0F">
            <w:pPr>
              <w:pStyle w:val="ESBodyText"/>
              <w:spacing w:after="0"/>
              <w:rPr>
                <w:sz w:val="20"/>
                <w:szCs w:val="24"/>
              </w:rPr>
            </w:pPr>
            <w:r>
              <w:rPr>
                <w:sz w:val="20"/>
              </w:rPr>
              <w:t>To improve outcomes in literacy and numeracy for all students Grades Foundation to 6.</w:t>
            </w:r>
          </w:p>
        </w:tc>
      </w:tr>
      <w:tr w:rsidR="00D36F0D" w:rsidTr="0063348B">
        <w:trPr>
          <w:trHeight w:val="15"/>
        </w:trPr>
        <w:tc>
          <w:tcPr>
            <w:tcW w:w="4055" w:type="dxa"/>
            <w:shd w:val="clear" w:color="auto" w:fill="D9D9D9" w:themeFill="background1" w:themeFillShade="D9"/>
          </w:tcPr>
          <w:p w:rsidR="0038585D" w:rsidRDefault="00CD1169" w:rsidP="00994A0F">
            <w:pPr>
              <w:pStyle w:val="Heading3"/>
              <w:spacing w:before="0" w:after="0"/>
              <w:rPr>
                <w:szCs w:val="20"/>
              </w:rPr>
            </w:pPr>
            <w:r>
              <w:rPr>
                <w:szCs w:val="20"/>
              </w:rPr>
              <w:t>Target 1.1</w:t>
            </w:r>
          </w:p>
        </w:tc>
        <w:tc>
          <w:tcPr>
            <w:tcW w:w="11060" w:type="dxa"/>
            <w:shd w:val="clear" w:color="auto" w:fill="FFFFFF" w:themeFill="background1"/>
          </w:tcPr>
          <w:p w:rsidR="00D36F0D" w:rsidRDefault="00CD116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VICTORIAN CURRICULUM-</w:t>
            </w:r>
            <w:r>
              <w:rPr>
                <w:rFonts w:ascii="Times New Roman" w:eastAsia="Times New Roman" w:hAnsi="Times New Roman" w:cs="Times New Roman"/>
                <w:color w:val="333333"/>
                <w:sz w:val="24"/>
                <w:szCs w:val="24"/>
              </w:rPr>
              <w:t xml:space="preserve"> 100% of students without a diagnosed learning disability will achieve one level growth in one academic year.</w:t>
            </w:r>
          </w:p>
          <w:p w:rsidR="00D36F0D" w:rsidRDefault="00CD1169">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NAPLAN-</w:t>
            </w:r>
            <w:r>
              <w:rPr>
                <w:rFonts w:ascii="Times New Roman" w:eastAsia="Times New Roman" w:hAnsi="Times New Roman" w:cs="Times New Roman"/>
                <w:color w:val="333333"/>
                <w:sz w:val="24"/>
                <w:szCs w:val="24"/>
              </w:rPr>
              <w:t xml:space="preserve"> Improve NAPLAN learning growth in the following years:  </w:t>
            </w:r>
          </w:p>
          <w:tbl>
            <w:tblPr>
              <w:tblW w:w="8134" w:type="dxa"/>
              <w:tblCellSpacing w:w="15" w:type="dxa"/>
              <w:tblCellMar>
                <w:top w:w="15" w:type="dxa"/>
                <w:left w:w="15" w:type="dxa"/>
                <w:bottom w:w="15" w:type="dxa"/>
                <w:right w:w="15" w:type="dxa"/>
              </w:tblCellMar>
              <w:tblLook w:val="04A0" w:firstRow="1" w:lastRow="0" w:firstColumn="1" w:lastColumn="0" w:noHBand="0" w:noVBand="1"/>
            </w:tblPr>
            <w:tblGrid>
              <w:gridCol w:w="1150"/>
              <w:gridCol w:w="993"/>
              <w:gridCol w:w="1229"/>
              <w:gridCol w:w="1150"/>
              <w:gridCol w:w="1166"/>
              <w:gridCol w:w="1245"/>
              <w:gridCol w:w="1201"/>
            </w:tblGrid>
            <w:tr w:rsidR="00D36F0D">
              <w:trPr>
                <w:tblCellSpacing w:w="15" w:type="dxa"/>
              </w:trPr>
              <w:tc>
                <w:tcPr>
                  <w:tcW w:w="1050" w:type="dxa"/>
                  <w:shd w:val="clear" w:color="auto" w:fill="ED0505"/>
                  <w:tcMar>
                    <w:top w:w="15" w:type="dxa"/>
                    <w:left w:w="15" w:type="dxa"/>
                    <w:bottom w:w="15" w:type="dxa"/>
                    <w:right w:w="15" w:type="dxa"/>
                  </w:tcMar>
                  <w:vAlign w:val="center"/>
                </w:tcPr>
                <w:p w:rsidR="00D36F0D" w:rsidRDefault="00CD1169">
                  <w:pPr>
                    <w:shd w:val="clear" w:color="auto" w:fill="ED050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w:t>
                  </w:r>
                </w:p>
              </w:tc>
              <w:tc>
                <w:tcPr>
                  <w:tcW w:w="2025" w:type="dxa"/>
                  <w:gridSpan w:val="2"/>
                  <w:shd w:val="clear" w:color="auto" w:fill="ED0505"/>
                  <w:tcMar>
                    <w:top w:w="15" w:type="dxa"/>
                    <w:left w:w="15" w:type="dxa"/>
                    <w:bottom w:w="15" w:type="dxa"/>
                    <w:right w:w="15" w:type="dxa"/>
                  </w:tcMar>
                  <w:vAlign w:val="center"/>
                </w:tcPr>
                <w:p w:rsidR="00D36F0D" w:rsidRDefault="00CD1169">
                  <w:pPr>
                    <w:shd w:val="clear" w:color="auto" w:fill="ED050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READING</w:t>
                  </w:r>
                </w:p>
              </w:tc>
              <w:tc>
                <w:tcPr>
                  <w:tcW w:w="2115" w:type="dxa"/>
                  <w:gridSpan w:val="2"/>
                  <w:shd w:val="clear" w:color="auto" w:fill="ED0505"/>
                  <w:tcMar>
                    <w:top w:w="15" w:type="dxa"/>
                    <w:left w:w="15" w:type="dxa"/>
                    <w:bottom w:w="15" w:type="dxa"/>
                    <w:right w:w="15" w:type="dxa"/>
                  </w:tcMar>
                  <w:vAlign w:val="center"/>
                </w:tcPr>
                <w:p w:rsidR="00D36F0D" w:rsidRDefault="00CD1169">
                  <w:pPr>
                    <w:shd w:val="clear" w:color="auto" w:fill="ED050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WRITING</w:t>
                  </w:r>
                </w:p>
              </w:tc>
              <w:tc>
                <w:tcPr>
                  <w:tcW w:w="2224" w:type="dxa"/>
                  <w:gridSpan w:val="2"/>
                  <w:shd w:val="clear" w:color="auto" w:fill="ED0505"/>
                  <w:tcMar>
                    <w:top w:w="15" w:type="dxa"/>
                    <w:left w:w="15" w:type="dxa"/>
                    <w:bottom w:w="15" w:type="dxa"/>
                    <w:right w:w="15" w:type="dxa"/>
                  </w:tcMar>
                  <w:vAlign w:val="center"/>
                </w:tcPr>
                <w:p w:rsidR="00D36F0D" w:rsidRDefault="00CD1169">
                  <w:pPr>
                    <w:shd w:val="clear" w:color="auto" w:fill="ED050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NUMERACY</w:t>
                  </w:r>
                </w:p>
              </w:tc>
            </w:tr>
            <w:tr w:rsidR="00D36F0D">
              <w:trPr>
                <w:tblCellSpacing w:w="15" w:type="dxa"/>
              </w:trPr>
              <w:tc>
                <w:tcPr>
                  <w:tcW w:w="1050"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Growth</w:t>
                  </w:r>
                </w:p>
              </w:tc>
              <w:tc>
                <w:tcPr>
                  <w:tcW w:w="915"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Low</w:t>
                  </w:r>
                </w:p>
              </w:tc>
              <w:tc>
                <w:tcPr>
                  <w:tcW w:w="1140"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Medium/ High</w:t>
                  </w:r>
                </w:p>
              </w:tc>
              <w:tc>
                <w:tcPr>
                  <w:tcW w:w="1065"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Low</w:t>
                  </w:r>
                </w:p>
              </w:tc>
              <w:tc>
                <w:tcPr>
                  <w:tcW w:w="1080"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Medium/ High</w:t>
                  </w:r>
                </w:p>
              </w:tc>
              <w:tc>
                <w:tcPr>
                  <w:tcW w:w="1155"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Low</w:t>
                  </w:r>
                </w:p>
              </w:tc>
              <w:tc>
                <w:tcPr>
                  <w:tcW w:w="1099"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Medium/ High</w:t>
                  </w:r>
                </w:p>
              </w:tc>
            </w:tr>
            <w:tr w:rsidR="00D36F0D">
              <w:trPr>
                <w:tblCellSpacing w:w="15" w:type="dxa"/>
              </w:trPr>
              <w:tc>
                <w:tcPr>
                  <w:tcW w:w="1050"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2015</w:t>
                  </w:r>
                </w:p>
              </w:tc>
              <w:tc>
                <w:tcPr>
                  <w:tcW w:w="915"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29%</w:t>
                  </w:r>
                </w:p>
              </w:tc>
              <w:tc>
                <w:tcPr>
                  <w:tcW w:w="1140"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71%</w:t>
                  </w:r>
                </w:p>
              </w:tc>
              <w:tc>
                <w:tcPr>
                  <w:tcW w:w="1065"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24%</w:t>
                  </w:r>
                </w:p>
              </w:tc>
              <w:tc>
                <w:tcPr>
                  <w:tcW w:w="1080"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76%</w:t>
                  </w:r>
                </w:p>
              </w:tc>
              <w:tc>
                <w:tcPr>
                  <w:tcW w:w="1155"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41%</w:t>
                  </w:r>
                </w:p>
              </w:tc>
              <w:tc>
                <w:tcPr>
                  <w:tcW w:w="1099"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51%</w:t>
                  </w:r>
                </w:p>
              </w:tc>
            </w:tr>
            <w:tr w:rsidR="00D36F0D">
              <w:trPr>
                <w:tblCellSpacing w:w="15" w:type="dxa"/>
              </w:trPr>
              <w:tc>
                <w:tcPr>
                  <w:tcW w:w="1050"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2019</w:t>
                  </w:r>
                </w:p>
              </w:tc>
              <w:tc>
                <w:tcPr>
                  <w:tcW w:w="915"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0%</w:t>
                  </w:r>
                </w:p>
              </w:tc>
              <w:tc>
                <w:tcPr>
                  <w:tcW w:w="1140"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100%</w:t>
                  </w:r>
                </w:p>
              </w:tc>
              <w:tc>
                <w:tcPr>
                  <w:tcW w:w="1065"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0%</w:t>
                  </w:r>
                </w:p>
              </w:tc>
              <w:tc>
                <w:tcPr>
                  <w:tcW w:w="1080"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100%</w:t>
                  </w:r>
                </w:p>
              </w:tc>
              <w:tc>
                <w:tcPr>
                  <w:tcW w:w="1155"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0%</w:t>
                  </w:r>
                </w:p>
              </w:tc>
              <w:tc>
                <w:tcPr>
                  <w:tcW w:w="1099"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100%</w:t>
                  </w:r>
                </w:p>
              </w:tc>
            </w:tr>
          </w:tbl>
          <w:p w:rsidR="00D36F0D" w:rsidRDefault="00CD1169">
            <w:pPr>
              <w:spacing w:after="210"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0"/>
                <w:szCs w:val="20"/>
                <w:u w:val="single"/>
              </w:rPr>
              <w:t xml:space="preserve">Student Attitudes To School </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0"/>
                <w:szCs w:val="20"/>
              </w:rPr>
              <w:t>Student Motivation – 2 year average mean factor score to increase from 4.4 (2014-2015) to 4.50 (2018-2019)</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0"/>
                <w:szCs w:val="20"/>
              </w:rPr>
              <w:t>Stimulating Learning – 2 year average mean factor score to increase from 3.8 (2014-2015) to 4.50 (2018-2019)</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0"/>
                <w:szCs w:val="20"/>
              </w:rPr>
              <w:t>Learning Confidence – 2 year average mean factor score to increase from 3.7 (2014-2015) to 4.50 (2018-2019)</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0"/>
                <w:szCs w:val="20"/>
              </w:rPr>
              <w:t>Teacher Effectiveness – 2 year average mean factor score to increase from 4.1 (2014-2015) to 4.50 (2018-2019)</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0"/>
                <w:szCs w:val="20"/>
              </w:rPr>
              <w:t> </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0"/>
                <w:szCs w:val="20"/>
                <w:u w:val="single"/>
              </w:rPr>
              <w:t xml:space="preserve">Parent Opinion </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0"/>
                <w:szCs w:val="20"/>
              </w:rPr>
              <w:t>School Connectedness – 2 year average mean factor score to increase from 22nd percentile (2014-2015) to 45 percentile (2018-2019)</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Arial" w:eastAsia="Arial" w:hAnsi="Arial" w:cs="Arial"/>
                <w:b/>
                <w:bCs/>
                <w:i w:val="0"/>
                <w:iCs w:val="0"/>
                <w:color w:val="333333"/>
                <w:sz w:val="20"/>
                <w:szCs w:val="20"/>
              </w:rPr>
              <w:lastRenderedPageBreak/>
              <w:t>Stimulating Learning – 2 year average mean factor score to increase from 50th (2014-2015) to 75th percentile (2018-2019)</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Arial" w:eastAsia="Arial" w:hAnsi="Arial" w:cs="Arial"/>
                <w:b/>
                <w:bCs/>
                <w:i w:val="0"/>
                <w:iCs w:val="0"/>
                <w:color w:val="333333"/>
                <w:sz w:val="20"/>
                <w:szCs w:val="20"/>
              </w:rPr>
              <w:t> </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Arial" w:eastAsia="Arial" w:hAnsi="Arial" w:cs="Arial"/>
                <w:b/>
                <w:bCs/>
                <w:i w:val="0"/>
                <w:iCs w:val="0"/>
                <w:color w:val="333333"/>
                <w:u w:val="single"/>
              </w:rPr>
              <w:t>Absenteeism</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Arial" w:eastAsia="Arial" w:hAnsi="Arial" w:cs="Arial"/>
                <w:b/>
                <w:bCs/>
                <w:i w:val="0"/>
                <w:iCs w:val="0"/>
                <w:color w:val="333333"/>
                <w:sz w:val="20"/>
                <w:szCs w:val="20"/>
              </w:rPr>
              <w:t>Reduce absenteeism to an average of 14 days per student or better, over the life of the Strategic Plan.</w:t>
            </w:r>
          </w:p>
          <w:p w:rsidR="00D36F0D" w:rsidRDefault="00D36F0D"/>
        </w:tc>
      </w:tr>
      <w:tr w:rsidR="00D36F0D" w:rsidTr="0063348B">
        <w:trPr>
          <w:trHeight w:val="15"/>
        </w:trPr>
        <w:tc>
          <w:tcPr>
            <w:tcW w:w="4055" w:type="dxa"/>
            <w:shd w:val="clear" w:color="auto" w:fill="62BFEB"/>
          </w:tcPr>
          <w:p w:rsidR="0038585D" w:rsidRDefault="00CD1169" w:rsidP="00994A0F">
            <w:pPr>
              <w:pStyle w:val="Heading3"/>
              <w:spacing w:before="0" w:after="0"/>
              <w:rPr>
                <w:szCs w:val="20"/>
              </w:rPr>
            </w:pPr>
            <w:r>
              <w:rPr>
                <w:szCs w:val="20"/>
              </w:rPr>
              <w:lastRenderedPageBreak/>
              <w:t>Key Improvement Strategy 1.a</w:t>
            </w:r>
          </w:p>
          <w:p w:rsidR="00D36F0D" w:rsidRDefault="00CD1169">
            <w:r>
              <w:rPr>
                <w:sz w:val="20"/>
              </w:rPr>
              <w:t xml:space="preserve">Curriculum planning and assessment </w:t>
            </w:r>
          </w:p>
        </w:tc>
        <w:tc>
          <w:tcPr>
            <w:tcW w:w="11060" w:type="dxa"/>
            <w:shd w:val="clear" w:color="auto" w:fill="FFFFFF" w:themeFill="background1"/>
          </w:tcPr>
          <w:p w:rsidR="0038585D" w:rsidRPr="00FE3D5C" w:rsidRDefault="00CD1169" w:rsidP="00994A0F">
            <w:pPr>
              <w:pStyle w:val="ESBodyText"/>
              <w:spacing w:after="0"/>
              <w:rPr>
                <w:sz w:val="20"/>
                <w:szCs w:val="24"/>
              </w:rPr>
            </w:pPr>
            <w:r>
              <w:rPr>
                <w:sz w:val="20"/>
              </w:rPr>
              <w:t xml:space="preserve">Build teacher capacity to effectively teach Literacy and Numeracy through High Impact Teaching Strategies (HITS), school developed Protocols, Pedagogical models and feedback processes. </w:t>
            </w:r>
          </w:p>
        </w:tc>
      </w:tr>
      <w:tr w:rsidR="00D36F0D" w:rsidTr="00AF716B">
        <w:trPr>
          <w:trHeight w:val="15"/>
        </w:trPr>
        <w:tc>
          <w:tcPr>
            <w:tcW w:w="4055" w:type="dxa"/>
            <w:shd w:val="clear" w:color="auto" w:fill="D9D9D9" w:themeFill="background1" w:themeFillShade="D9"/>
          </w:tcPr>
          <w:p w:rsidR="008A05A5" w:rsidRPr="001C2589" w:rsidRDefault="00CD1169"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rsidR="008A05A5" w:rsidRDefault="00CD1169" w:rsidP="00994A0F">
            <w:pPr>
              <w:pStyle w:val="ESBodyText"/>
              <w:spacing w:after="0"/>
              <w:rPr>
                <w:sz w:val="20"/>
                <w:szCs w:val="24"/>
              </w:rPr>
            </w:pPr>
            <w:r>
              <w:rPr>
                <w:sz w:val="20"/>
              </w:rPr>
              <w:t>By the end of this plan we will build a positive climate for learning so that students are confident, healthy and resilient.</w:t>
            </w:r>
          </w:p>
        </w:tc>
      </w:tr>
      <w:tr w:rsidR="00D36F0D" w:rsidTr="0063348B">
        <w:trPr>
          <w:trHeight w:val="15"/>
        </w:trPr>
        <w:tc>
          <w:tcPr>
            <w:tcW w:w="4055" w:type="dxa"/>
            <w:shd w:val="clear" w:color="auto" w:fill="D9D9D9" w:themeFill="background1" w:themeFillShade="D9"/>
          </w:tcPr>
          <w:p w:rsidR="0038585D" w:rsidRDefault="00CD1169" w:rsidP="00994A0F">
            <w:pPr>
              <w:pStyle w:val="Heading3"/>
              <w:spacing w:before="0" w:after="0"/>
              <w:rPr>
                <w:szCs w:val="20"/>
              </w:rPr>
            </w:pPr>
            <w:r>
              <w:rPr>
                <w:szCs w:val="20"/>
              </w:rPr>
              <w:t>Target 2.1</w:t>
            </w:r>
          </w:p>
        </w:tc>
        <w:tc>
          <w:tcPr>
            <w:tcW w:w="11060" w:type="dxa"/>
            <w:shd w:val="clear" w:color="auto" w:fill="FFFFFF" w:themeFill="background1"/>
          </w:tcPr>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0"/>
                <w:szCs w:val="20"/>
                <w:u w:val="single"/>
              </w:rPr>
              <w:t xml:space="preserve">Student Attitudes To School </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Arial" w:eastAsia="Arial" w:hAnsi="Arial" w:cs="Arial"/>
                <w:b/>
                <w:bCs/>
                <w:i w:val="0"/>
                <w:iCs w:val="0"/>
                <w:color w:val="333333"/>
                <w:sz w:val="20"/>
                <w:szCs w:val="20"/>
              </w:rPr>
              <w:t>Student Motivation – 2 year average mean factor score to increase from 4.4 (2014-2015) to 4.50 (2018-2019)</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Arial" w:eastAsia="Arial" w:hAnsi="Arial" w:cs="Arial"/>
                <w:b/>
                <w:bCs/>
                <w:i w:val="0"/>
                <w:iCs w:val="0"/>
                <w:color w:val="333333"/>
                <w:sz w:val="20"/>
                <w:szCs w:val="20"/>
              </w:rPr>
              <w:t>Stimulating Learning – 2 year average mean factor score to increase from 3.8 (2014-2015) to 4.50 (2018-2019)</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Arial" w:eastAsia="Arial" w:hAnsi="Arial" w:cs="Arial"/>
                <w:b/>
                <w:bCs/>
                <w:i w:val="0"/>
                <w:iCs w:val="0"/>
                <w:color w:val="333333"/>
                <w:sz w:val="20"/>
                <w:szCs w:val="20"/>
              </w:rPr>
              <w:t>Learning Confidence – 2 year average mean factor score to increase from 3.7 (2014-2015) to 4.50 (2018-2019)</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Arial" w:eastAsia="Arial" w:hAnsi="Arial" w:cs="Arial"/>
                <w:b/>
                <w:bCs/>
                <w:i w:val="0"/>
                <w:iCs w:val="0"/>
                <w:color w:val="333333"/>
                <w:sz w:val="20"/>
                <w:szCs w:val="20"/>
              </w:rPr>
              <w:t>Teacher Effectiveness – 2 year average mean factor score to increase from 4.1 (2014-2015) to 4.50 (2018-2019)</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0"/>
                <w:szCs w:val="20"/>
              </w:rPr>
              <w:t> </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0"/>
                <w:szCs w:val="20"/>
                <w:u w:val="single"/>
              </w:rPr>
              <w:t xml:space="preserve">Parent Opinion </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0"/>
                <w:szCs w:val="20"/>
              </w:rPr>
              <w:t>School Connectedness – 2 year average mean factor score to increase from 22nd percentile (2014-2015) to 45 percentile (2018-2019)</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Arial" w:eastAsia="Arial" w:hAnsi="Arial" w:cs="Arial"/>
                <w:b/>
                <w:bCs/>
                <w:i w:val="0"/>
                <w:iCs w:val="0"/>
                <w:color w:val="333333"/>
                <w:sz w:val="20"/>
                <w:szCs w:val="20"/>
              </w:rPr>
              <w:t>Stimulating Learning – 2 year average mean factor score to increase from 50th (2014-2015) to 75th percentile (2018-2019)</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4"/>
                <w:szCs w:val="24"/>
              </w:rPr>
              <w:t> </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Arial" w:eastAsia="Arial" w:hAnsi="Arial" w:cs="Arial"/>
                <w:b/>
                <w:bCs/>
                <w:i w:val="0"/>
                <w:iCs w:val="0"/>
                <w:color w:val="333333"/>
                <w:u w:val="single"/>
              </w:rPr>
              <w:lastRenderedPageBreak/>
              <w:t>Absenteeism</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Arial" w:eastAsia="Arial" w:hAnsi="Arial" w:cs="Arial"/>
                <w:b/>
                <w:bCs/>
                <w:i w:val="0"/>
                <w:iCs w:val="0"/>
                <w:color w:val="333333"/>
                <w:sz w:val="20"/>
                <w:szCs w:val="20"/>
              </w:rPr>
              <w:t>Reduce absenteeism to an average of 14 days per student or better, over the life of the Strategic Plan.</w:t>
            </w:r>
          </w:p>
          <w:p w:rsidR="00D36F0D" w:rsidRDefault="00D36F0D"/>
        </w:tc>
      </w:tr>
      <w:tr w:rsidR="00D36F0D" w:rsidTr="0063348B">
        <w:trPr>
          <w:trHeight w:val="15"/>
        </w:trPr>
        <w:tc>
          <w:tcPr>
            <w:tcW w:w="4055" w:type="dxa"/>
            <w:shd w:val="clear" w:color="auto" w:fill="auto"/>
          </w:tcPr>
          <w:p w:rsidR="0038585D" w:rsidRDefault="00CD1169" w:rsidP="00994A0F">
            <w:pPr>
              <w:pStyle w:val="Heading3"/>
              <w:spacing w:before="0" w:after="0"/>
              <w:rPr>
                <w:szCs w:val="20"/>
              </w:rPr>
            </w:pPr>
            <w:r>
              <w:rPr>
                <w:szCs w:val="20"/>
              </w:rPr>
              <w:lastRenderedPageBreak/>
              <w:t>Key Improvement Strategy 2.a</w:t>
            </w:r>
          </w:p>
          <w:p w:rsidR="00D36F0D" w:rsidRDefault="00CD1169">
            <w:r>
              <w:rPr>
                <w:sz w:val="20"/>
              </w:rPr>
              <w:t xml:space="preserve">Setting expectations and promoting inclusion </w:t>
            </w:r>
          </w:p>
        </w:tc>
        <w:tc>
          <w:tcPr>
            <w:tcW w:w="11060" w:type="dxa"/>
            <w:shd w:val="clear" w:color="auto" w:fill="FFFFFF" w:themeFill="background1"/>
          </w:tcPr>
          <w:p w:rsidR="0038585D" w:rsidRPr="00FE3D5C" w:rsidRDefault="00CD1169" w:rsidP="00957ADC">
            <w:pPr>
              <w:pStyle w:val="ESBodyText"/>
              <w:spacing w:after="0"/>
              <w:rPr>
                <w:sz w:val="20"/>
                <w:szCs w:val="24"/>
              </w:rPr>
            </w:pPr>
            <w:bookmarkStart w:id="0" w:name="_GoBack"/>
            <w:r>
              <w:rPr>
                <w:sz w:val="20"/>
              </w:rPr>
              <w:t xml:space="preserve">Enhancing student connectedness, voice and support through links with School Focused Youth Services (Berry Street </w:t>
            </w:r>
            <w:r w:rsidR="00957ADC">
              <w:rPr>
                <w:sz w:val="20"/>
              </w:rPr>
              <w:t>Education Model)</w:t>
            </w:r>
            <w:r>
              <w:rPr>
                <w:sz w:val="20"/>
              </w:rPr>
              <w:t xml:space="preserve"> and neighbouring schools, with "Positive Education" a focus.</w:t>
            </w:r>
            <w:bookmarkEnd w:id="0"/>
          </w:p>
        </w:tc>
      </w:tr>
    </w:tbl>
    <w:p w:rsidR="005E684F" w:rsidRPr="00FA10DB" w:rsidRDefault="00957ADC" w:rsidP="005E684F">
      <w:pPr>
        <w:ind w:right="-632"/>
        <w:rPr>
          <w:b/>
          <w:color w:val="AF272F"/>
          <w:sz w:val="36"/>
          <w:szCs w:val="44"/>
        </w:rPr>
      </w:pPr>
    </w:p>
    <w:p w:rsidR="00D36F0D" w:rsidRDefault="00D36F0D"/>
    <w:p w:rsidR="00D36F0D" w:rsidRDefault="00D36F0D">
      <w:pPr>
        <w:sectPr w:rsidR="00D36F0D"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rsidR="00145C6B" w:rsidRPr="001C76FB" w:rsidRDefault="00CD1169"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rsidR="004B6AD4" w:rsidRDefault="00957ADC"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2585"/>
        <w:gridCol w:w="1276"/>
        <w:gridCol w:w="8364"/>
        <w:gridCol w:w="2985"/>
      </w:tblGrid>
      <w:tr w:rsidR="00D36F0D" w:rsidTr="000100BE">
        <w:trPr>
          <w:trHeight w:val="783"/>
        </w:trPr>
        <w:tc>
          <w:tcPr>
            <w:tcW w:w="3589" w:type="dxa"/>
            <w:shd w:val="clear" w:color="auto" w:fill="D9D9D9" w:themeFill="background1" w:themeFillShade="D9"/>
          </w:tcPr>
          <w:p w:rsidR="00B06A30" w:rsidRPr="00AC7B7B" w:rsidRDefault="00CD1169" w:rsidP="00DA66C8">
            <w:pPr>
              <w:pStyle w:val="Heading3"/>
              <w:spacing w:before="100" w:beforeAutospacing="1" w:after="0"/>
            </w:pPr>
            <w:r w:rsidRPr="00AC7B7B">
              <w:t>Four Year Strategic Goals</w:t>
            </w:r>
          </w:p>
        </w:tc>
        <w:tc>
          <w:tcPr>
            <w:tcW w:w="1457" w:type="dxa"/>
            <w:shd w:val="clear" w:color="auto" w:fill="D9D9D9" w:themeFill="background1" w:themeFillShade="D9"/>
          </w:tcPr>
          <w:p w:rsidR="00B06A30" w:rsidRDefault="00CD1169" w:rsidP="00B06A30">
            <w:pPr>
              <w:pStyle w:val="Heading3"/>
              <w:spacing w:before="100" w:beforeAutospacing="1" w:after="0"/>
            </w:pPr>
            <w:r w:rsidRPr="00AC7B7B">
              <w:t>Is this selected for focus this year?</w:t>
            </w:r>
          </w:p>
          <w:p w:rsidR="00B06A30" w:rsidRPr="00AC7B7B" w:rsidRDefault="00957ADC" w:rsidP="00DA66C8">
            <w:pPr>
              <w:pStyle w:val="Heading3"/>
              <w:spacing w:before="100" w:beforeAutospacing="1" w:after="0"/>
            </w:pPr>
          </w:p>
        </w:tc>
        <w:tc>
          <w:tcPr>
            <w:tcW w:w="6219" w:type="dxa"/>
            <w:shd w:val="clear" w:color="auto" w:fill="D9D9D9" w:themeFill="background1" w:themeFillShade="D9"/>
          </w:tcPr>
          <w:p w:rsidR="00B06A30" w:rsidRPr="00DA66C8" w:rsidRDefault="00CD1169"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rsidR="00B06A30" w:rsidRDefault="00CD1169" w:rsidP="00DA66C8">
            <w:pPr>
              <w:pStyle w:val="Heading3"/>
              <w:spacing w:before="100" w:beforeAutospacing="1" w:after="0"/>
            </w:pPr>
            <w:r w:rsidRPr="00AC7B7B">
              <w:t>12 month target</w:t>
            </w:r>
          </w:p>
          <w:p w:rsidR="00B06A30" w:rsidRPr="00B06A30" w:rsidRDefault="00CD1169" w:rsidP="00DA66C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R="00D36F0D" w:rsidTr="000F3492">
        <w:trPr>
          <w:trHeight w:val="83"/>
        </w:trPr>
        <w:tc>
          <w:tcPr>
            <w:tcW w:w="3589" w:type="dxa"/>
          </w:tcPr>
          <w:p w:rsidR="00B06A30" w:rsidRPr="00BB23C7" w:rsidRDefault="00CD1169" w:rsidP="00BB23C7">
            <w:pPr>
              <w:pStyle w:val="ESBodyText"/>
              <w:spacing w:after="0"/>
            </w:pPr>
            <w:r>
              <w:rPr>
                <w:sz w:val="20"/>
              </w:rPr>
              <w:t>To improve outcomes in literacy and numeracy for all students Grades Foundation to 6.</w:t>
            </w:r>
          </w:p>
        </w:tc>
        <w:tc>
          <w:tcPr>
            <w:tcW w:w="1457" w:type="dxa"/>
          </w:tcPr>
          <w:p w:rsidR="00B06A30" w:rsidRPr="00BB23C7" w:rsidRDefault="00CD1169" w:rsidP="00BB23C7">
            <w:pPr>
              <w:pStyle w:val="ESBodyText"/>
              <w:spacing w:after="0"/>
            </w:pPr>
            <w:r>
              <w:rPr>
                <w:sz w:val="20"/>
              </w:rPr>
              <w:t>Yes</w:t>
            </w:r>
          </w:p>
        </w:tc>
        <w:tc>
          <w:tcPr>
            <w:tcW w:w="6219" w:type="dxa"/>
          </w:tcPr>
          <w:p w:rsidR="00D36F0D" w:rsidRDefault="00CD116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VICTORIAN CURRICULUM-</w:t>
            </w:r>
            <w:r>
              <w:rPr>
                <w:rFonts w:ascii="Times New Roman" w:eastAsia="Times New Roman" w:hAnsi="Times New Roman" w:cs="Times New Roman"/>
                <w:color w:val="333333"/>
                <w:sz w:val="24"/>
                <w:szCs w:val="24"/>
              </w:rPr>
              <w:t xml:space="preserve"> 100% of students without a diagnosed learning disability will achieve one level growth in one academic year.</w:t>
            </w:r>
          </w:p>
          <w:p w:rsidR="00D36F0D" w:rsidRDefault="00CD1169">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NAPLAN-</w:t>
            </w:r>
            <w:r>
              <w:rPr>
                <w:rFonts w:ascii="Times New Roman" w:eastAsia="Times New Roman" w:hAnsi="Times New Roman" w:cs="Times New Roman"/>
                <w:color w:val="333333"/>
                <w:sz w:val="24"/>
                <w:szCs w:val="24"/>
              </w:rPr>
              <w:t xml:space="preserve"> Improve NAPLAN learning growth in the following years:  </w:t>
            </w:r>
          </w:p>
          <w:tbl>
            <w:tblPr>
              <w:tblW w:w="8134" w:type="dxa"/>
              <w:tblCellSpacing w:w="15" w:type="dxa"/>
              <w:tblCellMar>
                <w:top w:w="15" w:type="dxa"/>
                <w:left w:w="15" w:type="dxa"/>
                <w:bottom w:w="15" w:type="dxa"/>
                <w:right w:w="15" w:type="dxa"/>
              </w:tblCellMar>
              <w:tblLook w:val="04A0" w:firstRow="1" w:lastRow="0" w:firstColumn="1" w:lastColumn="0" w:noHBand="0" w:noVBand="1"/>
            </w:tblPr>
            <w:tblGrid>
              <w:gridCol w:w="1150"/>
              <w:gridCol w:w="993"/>
              <w:gridCol w:w="1229"/>
              <w:gridCol w:w="1150"/>
              <w:gridCol w:w="1166"/>
              <w:gridCol w:w="1245"/>
              <w:gridCol w:w="1201"/>
            </w:tblGrid>
            <w:tr w:rsidR="00D36F0D">
              <w:trPr>
                <w:tblCellSpacing w:w="15" w:type="dxa"/>
              </w:trPr>
              <w:tc>
                <w:tcPr>
                  <w:tcW w:w="1050" w:type="dxa"/>
                  <w:shd w:val="clear" w:color="auto" w:fill="ED0505"/>
                  <w:tcMar>
                    <w:top w:w="15" w:type="dxa"/>
                    <w:left w:w="15" w:type="dxa"/>
                    <w:bottom w:w="15" w:type="dxa"/>
                    <w:right w:w="15" w:type="dxa"/>
                  </w:tcMar>
                  <w:vAlign w:val="center"/>
                </w:tcPr>
                <w:p w:rsidR="00D36F0D" w:rsidRDefault="00CD1169">
                  <w:pPr>
                    <w:shd w:val="clear" w:color="auto" w:fill="ED050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w:t>
                  </w:r>
                </w:p>
              </w:tc>
              <w:tc>
                <w:tcPr>
                  <w:tcW w:w="2025" w:type="dxa"/>
                  <w:gridSpan w:val="2"/>
                  <w:shd w:val="clear" w:color="auto" w:fill="ED0505"/>
                  <w:tcMar>
                    <w:top w:w="15" w:type="dxa"/>
                    <w:left w:w="15" w:type="dxa"/>
                    <w:bottom w:w="15" w:type="dxa"/>
                    <w:right w:w="15" w:type="dxa"/>
                  </w:tcMar>
                  <w:vAlign w:val="center"/>
                </w:tcPr>
                <w:p w:rsidR="00D36F0D" w:rsidRDefault="00CD1169">
                  <w:pPr>
                    <w:shd w:val="clear" w:color="auto" w:fill="ED050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READING</w:t>
                  </w:r>
                </w:p>
              </w:tc>
              <w:tc>
                <w:tcPr>
                  <w:tcW w:w="2115" w:type="dxa"/>
                  <w:gridSpan w:val="2"/>
                  <w:shd w:val="clear" w:color="auto" w:fill="ED0505"/>
                  <w:tcMar>
                    <w:top w:w="15" w:type="dxa"/>
                    <w:left w:w="15" w:type="dxa"/>
                    <w:bottom w:w="15" w:type="dxa"/>
                    <w:right w:w="15" w:type="dxa"/>
                  </w:tcMar>
                  <w:vAlign w:val="center"/>
                </w:tcPr>
                <w:p w:rsidR="00D36F0D" w:rsidRDefault="00CD1169">
                  <w:pPr>
                    <w:shd w:val="clear" w:color="auto" w:fill="ED050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WRITING</w:t>
                  </w:r>
                </w:p>
              </w:tc>
              <w:tc>
                <w:tcPr>
                  <w:tcW w:w="2224" w:type="dxa"/>
                  <w:gridSpan w:val="2"/>
                  <w:shd w:val="clear" w:color="auto" w:fill="ED0505"/>
                  <w:tcMar>
                    <w:top w:w="15" w:type="dxa"/>
                    <w:left w:w="15" w:type="dxa"/>
                    <w:bottom w:w="15" w:type="dxa"/>
                    <w:right w:w="15" w:type="dxa"/>
                  </w:tcMar>
                  <w:vAlign w:val="center"/>
                </w:tcPr>
                <w:p w:rsidR="00D36F0D" w:rsidRDefault="00CD1169">
                  <w:pPr>
                    <w:shd w:val="clear" w:color="auto" w:fill="ED050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NUMERACY</w:t>
                  </w:r>
                </w:p>
              </w:tc>
            </w:tr>
            <w:tr w:rsidR="00D36F0D">
              <w:trPr>
                <w:tblCellSpacing w:w="15" w:type="dxa"/>
              </w:trPr>
              <w:tc>
                <w:tcPr>
                  <w:tcW w:w="1050"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Growth</w:t>
                  </w:r>
                </w:p>
              </w:tc>
              <w:tc>
                <w:tcPr>
                  <w:tcW w:w="915"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Low</w:t>
                  </w:r>
                </w:p>
              </w:tc>
              <w:tc>
                <w:tcPr>
                  <w:tcW w:w="1140"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Medium/ High</w:t>
                  </w:r>
                </w:p>
              </w:tc>
              <w:tc>
                <w:tcPr>
                  <w:tcW w:w="1065"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Low</w:t>
                  </w:r>
                </w:p>
              </w:tc>
              <w:tc>
                <w:tcPr>
                  <w:tcW w:w="1080"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Medium/ High</w:t>
                  </w:r>
                </w:p>
              </w:tc>
              <w:tc>
                <w:tcPr>
                  <w:tcW w:w="1155"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Low</w:t>
                  </w:r>
                </w:p>
              </w:tc>
              <w:tc>
                <w:tcPr>
                  <w:tcW w:w="1099"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Medium/ High</w:t>
                  </w:r>
                </w:p>
              </w:tc>
            </w:tr>
            <w:tr w:rsidR="00D36F0D">
              <w:trPr>
                <w:tblCellSpacing w:w="15" w:type="dxa"/>
              </w:trPr>
              <w:tc>
                <w:tcPr>
                  <w:tcW w:w="1050"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2015</w:t>
                  </w:r>
                </w:p>
              </w:tc>
              <w:tc>
                <w:tcPr>
                  <w:tcW w:w="915"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29%</w:t>
                  </w:r>
                </w:p>
              </w:tc>
              <w:tc>
                <w:tcPr>
                  <w:tcW w:w="1140"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71%</w:t>
                  </w:r>
                </w:p>
              </w:tc>
              <w:tc>
                <w:tcPr>
                  <w:tcW w:w="1065"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24%</w:t>
                  </w:r>
                </w:p>
              </w:tc>
              <w:tc>
                <w:tcPr>
                  <w:tcW w:w="1080"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76%</w:t>
                  </w:r>
                </w:p>
              </w:tc>
              <w:tc>
                <w:tcPr>
                  <w:tcW w:w="1155"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41%</w:t>
                  </w:r>
                </w:p>
              </w:tc>
              <w:tc>
                <w:tcPr>
                  <w:tcW w:w="1099"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51%</w:t>
                  </w:r>
                </w:p>
              </w:tc>
            </w:tr>
            <w:tr w:rsidR="00D36F0D">
              <w:trPr>
                <w:tblCellSpacing w:w="15" w:type="dxa"/>
              </w:trPr>
              <w:tc>
                <w:tcPr>
                  <w:tcW w:w="1050"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2019</w:t>
                  </w:r>
                </w:p>
              </w:tc>
              <w:tc>
                <w:tcPr>
                  <w:tcW w:w="915"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0%</w:t>
                  </w:r>
                </w:p>
              </w:tc>
              <w:tc>
                <w:tcPr>
                  <w:tcW w:w="1140"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100%</w:t>
                  </w:r>
                </w:p>
              </w:tc>
              <w:tc>
                <w:tcPr>
                  <w:tcW w:w="1065"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0%</w:t>
                  </w:r>
                </w:p>
              </w:tc>
              <w:tc>
                <w:tcPr>
                  <w:tcW w:w="1080"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100%</w:t>
                  </w:r>
                </w:p>
              </w:tc>
              <w:tc>
                <w:tcPr>
                  <w:tcW w:w="1155"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0%</w:t>
                  </w:r>
                </w:p>
              </w:tc>
              <w:tc>
                <w:tcPr>
                  <w:tcW w:w="1099" w:type="dxa"/>
                  <w:tcMar>
                    <w:top w:w="15" w:type="dxa"/>
                    <w:left w:w="15" w:type="dxa"/>
                    <w:bottom w:w="15" w:type="dxa"/>
                    <w:right w:w="15" w:type="dxa"/>
                  </w:tcMar>
                  <w:vAlign w:val="center"/>
                </w:tcPr>
                <w:p w:rsidR="00D36F0D" w:rsidRDefault="00CD11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100%</w:t>
                  </w:r>
                </w:p>
              </w:tc>
            </w:tr>
          </w:tbl>
          <w:p w:rsidR="00D36F0D" w:rsidRDefault="00CD1169">
            <w:pPr>
              <w:spacing w:after="210"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0"/>
                <w:szCs w:val="20"/>
                <w:u w:val="single"/>
              </w:rPr>
              <w:t xml:space="preserve">Student Attitudes To School </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0"/>
                <w:szCs w:val="20"/>
              </w:rPr>
              <w:t>Student Motivation – 2 year average mean factor score to increase from 4.4 (2014-2015) to 4.50 (2018-2019)</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0"/>
                <w:szCs w:val="20"/>
              </w:rPr>
              <w:t>Stimulating Learning – 2 year average mean factor score to increase from 3.8 (2014-2015) to 4.50 (2018-2019)</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0"/>
                <w:szCs w:val="20"/>
              </w:rPr>
              <w:t>Learning Confidence – 2 year average mean factor score to increase from 3.7 (2014-2015) to 4.50 (2018-2019)</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0"/>
                <w:szCs w:val="20"/>
              </w:rPr>
              <w:t>Teacher Effectiveness – 2 year average mean factor score to increase from 4.1 (2014-2015) to 4.50 (2018-2019)</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0"/>
                <w:szCs w:val="20"/>
              </w:rPr>
              <w:lastRenderedPageBreak/>
              <w:t> </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0"/>
                <w:szCs w:val="20"/>
                <w:u w:val="single"/>
              </w:rPr>
              <w:t xml:space="preserve">Parent Opinion </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0"/>
                <w:szCs w:val="20"/>
              </w:rPr>
              <w:t>School Connectedness – 2 year average mean factor score to increase from 22nd percentile (2014-2015) to 45 percentile (2018-2019)</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Arial" w:eastAsia="Arial" w:hAnsi="Arial" w:cs="Arial"/>
                <w:b/>
                <w:bCs/>
                <w:i w:val="0"/>
                <w:iCs w:val="0"/>
                <w:color w:val="333333"/>
                <w:sz w:val="20"/>
                <w:szCs w:val="20"/>
              </w:rPr>
              <w:t>Stimulating Learning – 2 year average mean factor score to increase from 50th (2014-2015) to 75th percentile (2018-2019)</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Arial" w:eastAsia="Arial" w:hAnsi="Arial" w:cs="Arial"/>
                <w:b/>
                <w:bCs/>
                <w:i w:val="0"/>
                <w:iCs w:val="0"/>
                <w:color w:val="333333"/>
                <w:sz w:val="20"/>
                <w:szCs w:val="20"/>
              </w:rPr>
              <w:t> </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Arial" w:eastAsia="Arial" w:hAnsi="Arial" w:cs="Arial"/>
                <w:b/>
                <w:bCs/>
                <w:i w:val="0"/>
                <w:iCs w:val="0"/>
                <w:color w:val="333333"/>
                <w:u w:val="single"/>
              </w:rPr>
              <w:t>Absenteeism</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Arial" w:eastAsia="Arial" w:hAnsi="Arial" w:cs="Arial"/>
                <w:b/>
                <w:bCs/>
                <w:i w:val="0"/>
                <w:iCs w:val="0"/>
                <w:color w:val="333333"/>
                <w:sz w:val="20"/>
                <w:szCs w:val="20"/>
              </w:rPr>
              <w:t>Reduce absenteeism to an average of 14 days per student or better, over the life of the Strategic Plan.</w:t>
            </w:r>
          </w:p>
          <w:p w:rsidR="00D36F0D" w:rsidRDefault="00D36F0D"/>
        </w:tc>
        <w:tc>
          <w:tcPr>
            <w:tcW w:w="3945" w:type="dxa"/>
          </w:tcPr>
          <w:p w:rsidR="00B06A30" w:rsidRPr="00BB23C7" w:rsidRDefault="00CD1169" w:rsidP="00BB23C7">
            <w:pPr>
              <w:pStyle w:val="ESBodyText"/>
              <w:spacing w:after="0"/>
            </w:pPr>
            <w:r>
              <w:rPr>
                <w:sz w:val="20"/>
              </w:rPr>
              <w:lastRenderedPageBreak/>
              <w:t>Ensure all students deemed capable make 12 months Victorian Curriculum growth annually.</w:t>
            </w:r>
            <w:r>
              <w:rPr>
                <w:sz w:val="20"/>
              </w:rPr>
              <w:br/>
            </w:r>
            <w:r>
              <w:rPr>
                <w:sz w:val="20"/>
              </w:rPr>
              <w:br/>
              <w:t xml:space="preserve">Grow achievement in all NAPLAN Top 2 Bands Y3 2017- Y5 2019, specifically: </w:t>
            </w:r>
            <w:r>
              <w:rPr>
                <w:sz w:val="20"/>
              </w:rPr>
              <w:br/>
              <w:t>2019 Grade 5 Reading at 41% (11 students) in top two bands (bands 5,6 or even 7&amp;8).</w:t>
            </w:r>
            <w:r>
              <w:rPr>
                <w:sz w:val="20"/>
              </w:rPr>
              <w:br/>
              <w:t>2019 Grade 5 Writing at 25% (6 students) in top two bands (bands 5,6 or even 7&amp;8).</w:t>
            </w:r>
            <w:r>
              <w:rPr>
                <w:sz w:val="20"/>
              </w:rPr>
              <w:br/>
              <w:t>2019 Grade 5 Numeracy at 25% (6 students) in top two bands (bands 5,6 or even 7&amp;8).</w:t>
            </w:r>
            <w:r>
              <w:rPr>
                <w:sz w:val="20"/>
              </w:rPr>
              <w:br/>
            </w:r>
            <w:r>
              <w:rPr>
                <w:sz w:val="20"/>
              </w:rPr>
              <w:br/>
              <w:t xml:space="preserve">Increase the number of G3 students performing in the top 2 bands in NAPLAN: 2019 Grade 3 Reading to 45% or 8 students in top two bands (bands 4,5 &amp; even 6). </w:t>
            </w:r>
            <w:r>
              <w:rPr>
                <w:sz w:val="20"/>
              </w:rPr>
              <w:br/>
              <w:t xml:space="preserve">2019 Grade 3 Numeracy to 20% or 3 students in top two </w:t>
            </w:r>
            <w:r>
              <w:rPr>
                <w:sz w:val="20"/>
              </w:rPr>
              <w:lastRenderedPageBreak/>
              <w:t xml:space="preserve">bands (bands 4,5 &amp; even 6). </w:t>
            </w:r>
            <w:r>
              <w:rPr>
                <w:sz w:val="20"/>
              </w:rPr>
              <w:br/>
              <w:t xml:space="preserve">2019 Grade 3 Writing to 20% or 3 students in top two bands (bands 4,5 &amp; even 6). </w:t>
            </w:r>
          </w:p>
        </w:tc>
      </w:tr>
      <w:tr w:rsidR="00D36F0D" w:rsidTr="000F3492">
        <w:trPr>
          <w:trHeight w:val="83"/>
        </w:trPr>
        <w:tc>
          <w:tcPr>
            <w:tcW w:w="3589" w:type="dxa"/>
          </w:tcPr>
          <w:p w:rsidR="00B06A30" w:rsidRPr="00BB23C7" w:rsidRDefault="00CD1169" w:rsidP="00BB23C7">
            <w:pPr>
              <w:pStyle w:val="ESBodyText"/>
              <w:spacing w:after="0"/>
            </w:pPr>
            <w:r>
              <w:rPr>
                <w:sz w:val="20"/>
              </w:rPr>
              <w:lastRenderedPageBreak/>
              <w:t>By the end of this plan we will build a positive climate for learning so that students are confident, healthy and resilient.</w:t>
            </w:r>
          </w:p>
        </w:tc>
        <w:tc>
          <w:tcPr>
            <w:tcW w:w="1457" w:type="dxa"/>
          </w:tcPr>
          <w:p w:rsidR="00B06A30" w:rsidRPr="00BB23C7" w:rsidRDefault="00CD1169" w:rsidP="00BB23C7">
            <w:pPr>
              <w:pStyle w:val="ESBodyText"/>
              <w:spacing w:after="0"/>
            </w:pPr>
            <w:r>
              <w:rPr>
                <w:sz w:val="20"/>
              </w:rPr>
              <w:t>Yes</w:t>
            </w:r>
          </w:p>
        </w:tc>
        <w:tc>
          <w:tcPr>
            <w:tcW w:w="6219" w:type="dxa"/>
          </w:tcPr>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0"/>
                <w:szCs w:val="20"/>
                <w:u w:val="single"/>
              </w:rPr>
              <w:t xml:space="preserve">Student Attitudes To School </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Arial" w:eastAsia="Arial" w:hAnsi="Arial" w:cs="Arial"/>
                <w:b/>
                <w:bCs/>
                <w:i w:val="0"/>
                <w:iCs w:val="0"/>
                <w:color w:val="333333"/>
                <w:sz w:val="20"/>
                <w:szCs w:val="20"/>
              </w:rPr>
              <w:t>Student Motivation – 2 year average mean factor score to increase from 4.4 (2014-2015) to 4.50 (2018-2019)</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Arial" w:eastAsia="Arial" w:hAnsi="Arial" w:cs="Arial"/>
                <w:b/>
                <w:bCs/>
                <w:i w:val="0"/>
                <w:iCs w:val="0"/>
                <w:color w:val="333333"/>
                <w:sz w:val="20"/>
                <w:szCs w:val="20"/>
              </w:rPr>
              <w:t>Stimulating Learning – 2 year average mean factor score to increase from 3.8 (2014-2015) to 4.50 (2018-2019)</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Arial" w:eastAsia="Arial" w:hAnsi="Arial" w:cs="Arial"/>
                <w:b/>
                <w:bCs/>
                <w:i w:val="0"/>
                <w:iCs w:val="0"/>
                <w:color w:val="333333"/>
                <w:sz w:val="20"/>
                <w:szCs w:val="20"/>
              </w:rPr>
              <w:t>Learning Confidence – 2 year average mean factor score to increase from 3.7 (2014-2015) to 4.50 (2018-2019)</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Arial" w:eastAsia="Arial" w:hAnsi="Arial" w:cs="Arial"/>
                <w:b/>
                <w:bCs/>
                <w:i w:val="0"/>
                <w:iCs w:val="0"/>
                <w:color w:val="333333"/>
                <w:sz w:val="20"/>
                <w:szCs w:val="20"/>
              </w:rPr>
              <w:t>Teacher Effectiveness – 2 year average mean factor score to increase from 4.1 (2014-2015) to 4.50 (2018-2019)</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0"/>
                <w:szCs w:val="20"/>
              </w:rPr>
              <w:t> </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0"/>
                <w:szCs w:val="20"/>
                <w:u w:val="single"/>
              </w:rPr>
              <w:t xml:space="preserve">Parent Opinion </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0"/>
                <w:szCs w:val="20"/>
              </w:rPr>
              <w:t>School Connectedness – 2 year average mean factor score to increase from 22nd percentile (2014-2015) to 45 percentile (2018-2019)</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Arial" w:eastAsia="Arial" w:hAnsi="Arial" w:cs="Arial"/>
                <w:b/>
                <w:bCs/>
                <w:i w:val="0"/>
                <w:iCs w:val="0"/>
                <w:color w:val="333333"/>
                <w:sz w:val="20"/>
                <w:szCs w:val="20"/>
              </w:rPr>
              <w:lastRenderedPageBreak/>
              <w:t>Stimulating Learning – 2 year average mean factor score to increase from 50th (2014-2015) to 75th percentile (2018-2019)</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val="0"/>
                <w:iCs w:val="0"/>
                <w:color w:val="333333"/>
                <w:sz w:val="24"/>
                <w:szCs w:val="24"/>
              </w:rPr>
              <w:t> </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Arial" w:eastAsia="Arial" w:hAnsi="Arial" w:cs="Arial"/>
                <w:b/>
                <w:bCs/>
                <w:i w:val="0"/>
                <w:iCs w:val="0"/>
                <w:color w:val="333333"/>
                <w:u w:val="single"/>
              </w:rPr>
              <w:t>Absenteeism</w:t>
            </w:r>
          </w:p>
          <w:p w:rsidR="00D36F0D" w:rsidRDefault="00CD1169">
            <w:pPr>
              <w:pStyle w:val="Heading4"/>
              <w:keepNext w:val="0"/>
              <w:keepLines w:val="0"/>
              <w:spacing w:before="0" w:after="210" w:line="240" w:lineRule="auto"/>
              <w:rPr>
                <w:rFonts w:ascii="Times New Roman" w:eastAsia="Times New Roman" w:hAnsi="Times New Roman" w:cs="Times New Roman"/>
                <w:b/>
                <w:bCs/>
                <w:sz w:val="24"/>
                <w:szCs w:val="24"/>
              </w:rPr>
            </w:pPr>
            <w:r>
              <w:rPr>
                <w:rFonts w:ascii="Arial" w:eastAsia="Arial" w:hAnsi="Arial" w:cs="Arial"/>
                <w:b/>
                <w:bCs/>
                <w:i w:val="0"/>
                <w:iCs w:val="0"/>
                <w:color w:val="333333"/>
                <w:sz w:val="20"/>
                <w:szCs w:val="20"/>
              </w:rPr>
              <w:t>Reduce absenteeism to an average of 14 days per student or better, over the life of the Strategic Plan.</w:t>
            </w:r>
          </w:p>
          <w:p w:rsidR="00D36F0D" w:rsidRDefault="00D36F0D"/>
        </w:tc>
        <w:tc>
          <w:tcPr>
            <w:tcW w:w="3945" w:type="dxa"/>
          </w:tcPr>
          <w:p w:rsidR="00B06A30" w:rsidRPr="00BB23C7" w:rsidRDefault="00CD1169" w:rsidP="00BB23C7">
            <w:pPr>
              <w:pStyle w:val="ESBodyText"/>
              <w:spacing w:after="0"/>
            </w:pPr>
            <w:r>
              <w:rPr>
                <w:sz w:val="20"/>
              </w:rPr>
              <w:lastRenderedPageBreak/>
              <w:t xml:space="preserve">Attitudes to School Data- </w:t>
            </w:r>
            <w:r>
              <w:rPr>
                <w:sz w:val="20"/>
              </w:rPr>
              <w:br/>
              <w:t>"Classroom behaviour" to improve from 71%- 80% (boys) and from 78%- 86%.</w:t>
            </w:r>
            <w:r>
              <w:rPr>
                <w:sz w:val="20"/>
              </w:rPr>
              <w:br/>
            </w:r>
            <w:r>
              <w:rPr>
                <w:sz w:val="20"/>
              </w:rPr>
              <w:br/>
              <w:t xml:space="preserve">"Student Voice and agency" to increase from 55%- 60% (boys) and from 65%- 75% (girls) </w:t>
            </w:r>
            <w:r>
              <w:rPr>
                <w:sz w:val="20"/>
              </w:rPr>
              <w:br/>
            </w:r>
            <w:r>
              <w:rPr>
                <w:sz w:val="20"/>
              </w:rPr>
              <w:br/>
              <w:t>"School Connectedness" to move from 65%- 75% (boys) and 81%- 90% (girls)</w:t>
            </w:r>
            <w:r>
              <w:rPr>
                <w:sz w:val="20"/>
              </w:rPr>
              <w:br/>
            </w:r>
            <w:r>
              <w:rPr>
                <w:sz w:val="20"/>
              </w:rPr>
              <w:br/>
              <w:t xml:space="preserve">Absenteeism- </w:t>
            </w:r>
            <w:r>
              <w:rPr>
                <w:sz w:val="20"/>
              </w:rPr>
              <w:br/>
              <w:t xml:space="preserve">Reduce student absences to 14 days average per student. </w:t>
            </w:r>
            <w:r>
              <w:rPr>
                <w:sz w:val="20"/>
              </w:rPr>
              <w:br/>
            </w:r>
            <w:r>
              <w:rPr>
                <w:sz w:val="20"/>
              </w:rPr>
              <w:br/>
              <w:t>Parent Opinion Survey Data-</w:t>
            </w:r>
            <w:r>
              <w:rPr>
                <w:sz w:val="20"/>
              </w:rPr>
              <w:br/>
            </w:r>
            <w:r>
              <w:rPr>
                <w:sz w:val="20"/>
              </w:rPr>
              <w:lastRenderedPageBreak/>
              <w:t>Student safety: “Managing Bullying” to improve from 84%- 90%.</w:t>
            </w:r>
            <w:r>
              <w:rPr>
                <w:sz w:val="20"/>
              </w:rPr>
              <w:br/>
            </w:r>
          </w:p>
        </w:tc>
      </w:tr>
    </w:tbl>
    <w:p w:rsidR="003E4341" w:rsidRDefault="00957ADC" w:rsidP="00BB23C7">
      <w:pPr>
        <w:pStyle w:val="ESBodyText"/>
        <w:spacing w:after="0"/>
      </w:pPr>
    </w:p>
    <w:p w:rsidR="00973DEE" w:rsidRDefault="00957ADC"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D36F0D" w:rsidTr="00DA66C8">
        <w:trPr>
          <w:trHeight w:val="218"/>
        </w:trPr>
        <w:tc>
          <w:tcPr>
            <w:tcW w:w="3772" w:type="dxa"/>
            <w:shd w:val="clear" w:color="auto" w:fill="D9D9D9" w:themeFill="background1" w:themeFillShade="D9"/>
          </w:tcPr>
          <w:p w:rsidR="00973DEE" w:rsidRPr="00AC7B7B" w:rsidRDefault="00CD1169"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rsidR="00973DEE" w:rsidRPr="00D43286" w:rsidRDefault="00CD1169" w:rsidP="00BB23C7">
            <w:pPr>
              <w:pStyle w:val="ESBodyText"/>
              <w:spacing w:after="0"/>
              <w:rPr>
                <w:b/>
              </w:rPr>
            </w:pPr>
            <w:r>
              <w:rPr>
                <w:sz w:val="20"/>
              </w:rPr>
              <w:t>To improve outcomes in literacy and numeracy for all students Grades Foundation to 6.</w:t>
            </w:r>
          </w:p>
        </w:tc>
      </w:tr>
      <w:tr w:rsidR="00D36F0D" w:rsidTr="00DA66C8">
        <w:trPr>
          <w:trHeight w:val="15"/>
        </w:trPr>
        <w:tc>
          <w:tcPr>
            <w:tcW w:w="3772" w:type="dxa"/>
            <w:shd w:val="clear" w:color="auto" w:fill="D9D9D9" w:themeFill="background1" w:themeFillShade="D9"/>
          </w:tcPr>
          <w:p w:rsidR="00973DEE" w:rsidRPr="00DB56D4" w:rsidRDefault="00CD1169"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rsidR="00973DEE" w:rsidRPr="00D43286" w:rsidRDefault="00CD1169" w:rsidP="00BB23C7">
            <w:pPr>
              <w:pStyle w:val="ESBodyText"/>
              <w:spacing w:after="0"/>
              <w:rPr>
                <w:b/>
              </w:rPr>
            </w:pPr>
            <w:r>
              <w:rPr>
                <w:sz w:val="20"/>
              </w:rPr>
              <w:t>Ensure all students deemed capable make 12 months Victorian Curriculum growth annually.</w:t>
            </w:r>
            <w:r>
              <w:rPr>
                <w:sz w:val="20"/>
              </w:rPr>
              <w:br/>
            </w:r>
            <w:r>
              <w:rPr>
                <w:sz w:val="20"/>
              </w:rPr>
              <w:br/>
              <w:t xml:space="preserve">Grow achievement in all NAPLAN Top 2 Bands Y3 2017- Y5 2019, specifically: </w:t>
            </w:r>
            <w:r>
              <w:rPr>
                <w:sz w:val="20"/>
              </w:rPr>
              <w:br/>
              <w:t>2019 Grade 5 Reading at 41% (11 students) in top two bands (bands 5,6 or even 7&amp;8).</w:t>
            </w:r>
            <w:r>
              <w:rPr>
                <w:sz w:val="20"/>
              </w:rPr>
              <w:br/>
              <w:t>2019 Grade 5 Writing at 25% (6 students) in top two bands (bands 5,6 or even 7&amp;8).</w:t>
            </w:r>
            <w:r>
              <w:rPr>
                <w:sz w:val="20"/>
              </w:rPr>
              <w:br/>
              <w:t>2019 Grade 5 Numeracy at 25% (6 students) in top two bands (bands 5,6 or even 7&amp;8).</w:t>
            </w:r>
            <w:r>
              <w:rPr>
                <w:sz w:val="20"/>
              </w:rPr>
              <w:br/>
            </w:r>
            <w:r>
              <w:rPr>
                <w:sz w:val="20"/>
              </w:rPr>
              <w:br/>
              <w:t xml:space="preserve">Increase the number of G3 students performing in the top 2 bands in NAPLAN: 2019 Grade 3 Reading to 45% or 8 students in top two bands (bands 4,5 &amp; even 6). </w:t>
            </w:r>
            <w:r>
              <w:rPr>
                <w:sz w:val="20"/>
              </w:rPr>
              <w:br/>
              <w:t xml:space="preserve">2019 Grade 3 Numeracy to 20% or 3 students in top two bands (bands 4,5 &amp; even 6). </w:t>
            </w:r>
            <w:r>
              <w:rPr>
                <w:sz w:val="20"/>
              </w:rPr>
              <w:br/>
              <w:t xml:space="preserve">2019 Grade 3 Writing to 20% or 3 students in top two bands (bands 4,5 &amp; even 6). </w:t>
            </w:r>
          </w:p>
        </w:tc>
      </w:tr>
      <w:tr w:rsidR="00D36F0D" w:rsidTr="00A800BE">
        <w:trPr>
          <w:trHeight w:val="15"/>
        </w:trPr>
        <w:tc>
          <w:tcPr>
            <w:tcW w:w="12022" w:type="dxa"/>
            <w:gridSpan w:val="2"/>
            <w:shd w:val="clear" w:color="auto" w:fill="D9D9D9" w:themeFill="background1" w:themeFillShade="D9"/>
          </w:tcPr>
          <w:p w:rsidR="00DB56D4" w:rsidRPr="00BD3D7C" w:rsidRDefault="00CD1169"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RDefault="00CD1169" w:rsidP="00BB23C7">
            <w:pPr>
              <w:pStyle w:val="ESBodyText"/>
              <w:spacing w:after="0"/>
              <w:rPr>
                <w:b/>
              </w:rPr>
            </w:pPr>
            <w:r w:rsidRPr="00BD3D7C">
              <w:rPr>
                <w:color w:val="000000"/>
                <w:lang w:val="en-AU"/>
              </w:rPr>
              <w:t>Is this KIS selected for focus this year?</w:t>
            </w:r>
          </w:p>
        </w:tc>
      </w:tr>
      <w:tr w:rsidR="00D36F0D" w:rsidTr="00CE0F0F">
        <w:trPr>
          <w:trHeight w:val="176"/>
        </w:trPr>
        <w:tc>
          <w:tcPr>
            <w:tcW w:w="3772" w:type="dxa"/>
            <w:shd w:val="clear" w:color="auto" w:fill="62BFEB"/>
          </w:tcPr>
          <w:p w:rsidR="00DB56D4" w:rsidRPr="00D43286" w:rsidRDefault="00CD1169" w:rsidP="00BB23C7">
            <w:pPr>
              <w:pStyle w:val="ESBodyText"/>
              <w:spacing w:after="0"/>
              <w:rPr>
                <w:b/>
              </w:rPr>
            </w:pPr>
            <w:r w:rsidRPr="00BD3D7C">
              <w:rPr>
                <w:b/>
                <w:sz w:val="20"/>
                <w:szCs w:val="20"/>
              </w:rPr>
              <w:t>KIS 1</w:t>
            </w:r>
          </w:p>
          <w:p w:rsidR="00D36F0D" w:rsidRDefault="00CD1169">
            <w:r>
              <w:rPr>
                <w:sz w:val="20"/>
              </w:rPr>
              <w:t>Curriculum planning and assessment</w:t>
            </w:r>
          </w:p>
        </w:tc>
        <w:tc>
          <w:tcPr>
            <w:tcW w:w="8250" w:type="dxa"/>
            <w:shd w:val="clear" w:color="auto" w:fill="62BFEB"/>
          </w:tcPr>
          <w:p w:rsidR="00DB56D4" w:rsidRPr="00D43286" w:rsidRDefault="00CD1169" w:rsidP="00BB23C7">
            <w:pPr>
              <w:pStyle w:val="ESBodyText"/>
              <w:spacing w:after="0"/>
              <w:rPr>
                <w:b/>
              </w:rPr>
            </w:pPr>
            <w:r>
              <w:rPr>
                <w:sz w:val="20"/>
              </w:rPr>
              <w:t xml:space="preserve">Build teacher capacity to effectively teach Literacy and Numeracy through High Impact Teaching Strategies (HITS), school developed Protocols, Pedagogical models and feedback processes. </w:t>
            </w:r>
          </w:p>
        </w:tc>
        <w:tc>
          <w:tcPr>
            <w:tcW w:w="3188" w:type="dxa"/>
          </w:tcPr>
          <w:p w:rsidR="00DB56D4" w:rsidRPr="00D43286" w:rsidRDefault="00CD1169" w:rsidP="00BB23C7">
            <w:pPr>
              <w:pStyle w:val="ESBodyText"/>
              <w:spacing w:after="0"/>
              <w:rPr>
                <w:b/>
              </w:rPr>
            </w:pPr>
            <w:r>
              <w:rPr>
                <w:sz w:val="20"/>
              </w:rPr>
              <w:t>Yes</w:t>
            </w:r>
          </w:p>
        </w:tc>
      </w:tr>
      <w:tr w:rsidR="00D36F0D" w:rsidTr="0001315D">
        <w:trPr>
          <w:trHeight w:val="1741"/>
        </w:trPr>
        <w:tc>
          <w:tcPr>
            <w:tcW w:w="3772" w:type="dxa"/>
            <w:shd w:val="clear" w:color="auto" w:fill="D9D9D9" w:themeFill="background1" w:themeFillShade="D9"/>
          </w:tcPr>
          <w:p w:rsidR="00BD3D7C" w:rsidRPr="00BD3D7C" w:rsidRDefault="00CD1169" w:rsidP="00BB23C7">
            <w:pPr>
              <w:pStyle w:val="ESBodyText"/>
              <w:spacing w:after="0"/>
              <w:rPr>
                <w:b/>
              </w:rPr>
            </w:pPr>
            <w:r w:rsidRPr="00BD3D7C">
              <w:rPr>
                <w:color w:val="000000"/>
                <w:lang w:val="en-AU"/>
              </w:rPr>
              <w:lastRenderedPageBreak/>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rsidR="00BD3D7C" w:rsidRPr="00D43286" w:rsidRDefault="00CD1169" w:rsidP="00BB23C7">
            <w:pPr>
              <w:pStyle w:val="ESBodyText"/>
              <w:spacing w:after="0"/>
              <w:rPr>
                <w:b/>
              </w:rPr>
            </w:pPr>
            <w:r>
              <w:rPr>
                <w:sz w:val="20"/>
              </w:rPr>
              <w:t>School PLC has analysed the following data sets using a FISO Improvement Cycle:</w:t>
            </w:r>
            <w:r>
              <w:rPr>
                <w:sz w:val="20"/>
              </w:rPr>
              <w:br/>
              <w:t>NAPLAN Reading:</w:t>
            </w:r>
            <w:r>
              <w:rPr>
                <w:sz w:val="20"/>
              </w:rPr>
              <w:br/>
              <w:t>Grade 3- 6% AT standard, 6% BELOW</w:t>
            </w:r>
            <w:r>
              <w:rPr>
                <w:sz w:val="20"/>
              </w:rPr>
              <w:br/>
              <w:t>Grade 5- 16% AT standard, 3% BELOW</w:t>
            </w:r>
            <w:r>
              <w:rPr>
                <w:sz w:val="20"/>
              </w:rPr>
              <w:br/>
              <w:t>Fountas and Pinnell (Reading) Term 3 2018- some year levels minimal growth. (Moderation)</w:t>
            </w:r>
            <w:r>
              <w:rPr>
                <w:sz w:val="20"/>
              </w:rPr>
              <w:br/>
            </w:r>
            <w:r>
              <w:rPr>
                <w:sz w:val="20"/>
              </w:rPr>
              <w:br/>
              <w:t>NAPLAN Writing:</w:t>
            </w:r>
            <w:r>
              <w:rPr>
                <w:sz w:val="20"/>
              </w:rPr>
              <w:br/>
              <w:t>Grade 3- 19% at standard, but need work on audience, structure, ideas, persuasive devices, paragraphing, punctuation and spelling. See Item analysis report.</w:t>
            </w:r>
            <w:r>
              <w:rPr>
                <w:sz w:val="20"/>
              </w:rPr>
              <w:br/>
              <w:t>Grade 5- 8% At standard, 8% BELOW, but need work on structure, vocab, cohesion, persuasive devices, paragraphing, punctuation and spelling</w:t>
            </w:r>
            <w:r>
              <w:rPr>
                <w:sz w:val="20"/>
              </w:rPr>
              <w:br/>
            </w:r>
            <w:r>
              <w:rPr>
                <w:sz w:val="20"/>
              </w:rPr>
              <w:br/>
              <w:t>NAPLAN Numeracy:</w:t>
            </w:r>
            <w:r>
              <w:rPr>
                <w:sz w:val="20"/>
              </w:rPr>
              <w:br/>
              <w:t>Grade 3- 19% AT standard, 13% BELOW Standard</w:t>
            </w:r>
            <w:r>
              <w:rPr>
                <w:sz w:val="20"/>
              </w:rPr>
              <w:br/>
              <w:t>Grade 5- 16% AT standard, none below</w:t>
            </w:r>
            <w:r>
              <w:rPr>
                <w:sz w:val="20"/>
              </w:rPr>
              <w:br/>
            </w:r>
            <w:r>
              <w:rPr>
                <w:sz w:val="20"/>
              </w:rPr>
              <w:br/>
              <w:t>Victorian Curriculum Student Achievement Data- see individual class achievement/ data wall.</w:t>
            </w:r>
            <w:r>
              <w:rPr>
                <w:sz w:val="20"/>
              </w:rPr>
              <w:br/>
            </w:r>
            <w:r>
              <w:rPr>
                <w:sz w:val="20"/>
              </w:rPr>
              <w:br/>
              <w:t xml:space="preserve">The various data analysis tasks demonstrated whilst we have made improvement in student literacy and numeracy learning, some refinement could promote further improvement. Actions to develop, share and document common understandings of effective practice are considered vital at this stage of our improvement journey. </w:t>
            </w:r>
          </w:p>
        </w:tc>
      </w:tr>
      <w:tr w:rsidR="00D36F0D" w:rsidTr="00DA66C8">
        <w:trPr>
          <w:trHeight w:val="218"/>
        </w:trPr>
        <w:tc>
          <w:tcPr>
            <w:tcW w:w="3772" w:type="dxa"/>
            <w:shd w:val="clear" w:color="auto" w:fill="D9D9D9" w:themeFill="background1" w:themeFillShade="D9"/>
          </w:tcPr>
          <w:p w:rsidR="00973DEE" w:rsidRPr="00AC7B7B" w:rsidRDefault="00CD1169" w:rsidP="00DA66C8">
            <w:pPr>
              <w:pStyle w:val="Heading3"/>
              <w:spacing w:before="0" w:after="0"/>
              <w:rPr>
                <w:szCs w:val="24"/>
              </w:rPr>
            </w:pPr>
            <w:r w:rsidRPr="00DA66C8">
              <w:rPr>
                <w:sz w:val="24"/>
              </w:rPr>
              <w:t>Goal 2</w:t>
            </w:r>
          </w:p>
        </w:tc>
        <w:tc>
          <w:tcPr>
            <w:tcW w:w="11438" w:type="dxa"/>
            <w:gridSpan w:val="2"/>
            <w:shd w:val="clear" w:color="auto" w:fill="D9D9D9" w:themeFill="background1" w:themeFillShade="D9"/>
          </w:tcPr>
          <w:p w:rsidR="00973DEE" w:rsidRPr="00D43286" w:rsidRDefault="00CD1169" w:rsidP="00BB23C7">
            <w:pPr>
              <w:pStyle w:val="ESBodyText"/>
              <w:spacing w:after="0"/>
              <w:rPr>
                <w:b/>
              </w:rPr>
            </w:pPr>
            <w:r>
              <w:rPr>
                <w:sz w:val="20"/>
              </w:rPr>
              <w:t>By the end of this plan we will build a positive climate for learning so that students are confident, healthy and resilient.</w:t>
            </w:r>
          </w:p>
        </w:tc>
      </w:tr>
      <w:tr w:rsidR="00D36F0D" w:rsidTr="00DA66C8">
        <w:trPr>
          <w:trHeight w:val="15"/>
        </w:trPr>
        <w:tc>
          <w:tcPr>
            <w:tcW w:w="3772" w:type="dxa"/>
            <w:shd w:val="clear" w:color="auto" w:fill="D9D9D9" w:themeFill="background1" w:themeFillShade="D9"/>
          </w:tcPr>
          <w:p w:rsidR="00973DEE" w:rsidRPr="00DB56D4" w:rsidRDefault="00CD1169" w:rsidP="00DA66C8">
            <w:pPr>
              <w:pStyle w:val="Heading3"/>
              <w:spacing w:before="0" w:after="0"/>
              <w:rPr>
                <w:szCs w:val="24"/>
              </w:rPr>
            </w:pPr>
            <w:r w:rsidRPr="00DB56D4">
              <w:rPr>
                <w:szCs w:val="24"/>
              </w:rPr>
              <w:t>12 Month Target 2.1</w:t>
            </w:r>
          </w:p>
        </w:tc>
        <w:tc>
          <w:tcPr>
            <w:tcW w:w="11438" w:type="dxa"/>
            <w:gridSpan w:val="2"/>
            <w:shd w:val="clear" w:color="auto" w:fill="D9D9D9" w:themeFill="background1" w:themeFillShade="D9"/>
          </w:tcPr>
          <w:p w:rsidR="00973DEE" w:rsidRPr="00D43286" w:rsidRDefault="00CD1169" w:rsidP="00BB23C7">
            <w:pPr>
              <w:pStyle w:val="ESBodyText"/>
              <w:spacing w:after="0"/>
              <w:rPr>
                <w:b/>
              </w:rPr>
            </w:pPr>
            <w:r>
              <w:rPr>
                <w:sz w:val="20"/>
              </w:rPr>
              <w:t xml:space="preserve">Attitudes to School Data- </w:t>
            </w:r>
            <w:r>
              <w:rPr>
                <w:sz w:val="20"/>
              </w:rPr>
              <w:br/>
              <w:t>"Classroom behaviour" to improve from 71%- 80% (boys) and from 78%- 86%.</w:t>
            </w:r>
            <w:r>
              <w:rPr>
                <w:sz w:val="20"/>
              </w:rPr>
              <w:br/>
            </w:r>
            <w:r>
              <w:rPr>
                <w:sz w:val="20"/>
              </w:rPr>
              <w:br/>
              <w:t xml:space="preserve">"Student Voice and agency" to increase from 55%- 60% (boys) and from 65%- 75% (girls) </w:t>
            </w:r>
            <w:r>
              <w:rPr>
                <w:sz w:val="20"/>
              </w:rPr>
              <w:br/>
            </w:r>
            <w:r>
              <w:rPr>
                <w:sz w:val="20"/>
              </w:rPr>
              <w:br/>
              <w:t>"School Connectedness" to move from 65%- 75% (boys) and 81%- 90% (girls)</w:t>
            </w:r>
            <w:r>
              <w:rPr>
                <w:sz w:val="20"/>
              </w:rPr>
              <w:br/>
            </w:r>
            <w:r>
              <w:rPr>
                <w:sz w:val="20"/>
              </w:rPr>
              <w:br/>
              <w:t xml:space="preserve">Absenteeism- </w:t>
            </w:r>
            <w:r>
              <w:rPr>
                <w:sz w:val="20"/>
              </w:rPr>
              <w:br/>
              <w:t xml:space="preserve">Reduce student absences to 14 days average per student. </w:t>
            </w:r>
            <w:r>
              <w:rPr>
                <w:sz w:val="20"/>
              </w:rPr>
              <w:br/>
            </w:r>
            <w:r>
              <w:rPr>
                <w:sz w:val="20"/>
              </w:rPr>
              <w:br/>
              <w:t>Parent Opinion Survey Data-</w:t>
            </w:r>
            <w:r>
              <w:rPr>
                <w:sz w:val="20"/>
              </w:rPr>
              <w:br/>
              <w:t>Student safety: “Managing Bullying” to improve from 84%- 90%.</w:t>
            </w:r>
            <w:r>
              <w:rPr>
                <w:sz w:val="20"/>
              </w:rPr>
              <w:br/>
            </w:r>
          </w:p>
        </w:tc>
      </w:tr>
      <w:tr w:rsidR="00D36F0D" w:rsidTr="00A800BE">
        <w:trPr>
          <w:trHeight w:val="15"/>
        </w:trPr>
        <w:tc>
          <w:tcPr>
            <w:tcW w:w="12022" w:type="dxa"/>
            <w:gridSpan w:val="2"/>
            <w:shd w:val="clear" w:color="auto" w:fill="D9D9D9" w:themeFill="background1" w:themeFillShade="D9"/>
          </w:tcPr>
          <w:p w:rsidR="00DB56D4" w:rsidRPr="00BD3D7C" w:rsidRDefault="00CD1169" w:rsidP="00BB23C7">
            <w:pPr>
              <w:pStyle w:val="ESBodyText"/>
              <w:spacing w:after="0"/>
              <w:rPr>
                <w:b/>
                <w:sz w:val="20"/>
                <w:szCs w:val="20"/>
              </w:rPr>
            </w:pPr>
            <w:r w:rsidRPr="00BD3D7C">
              <w:rPr>
                <w:b/>
                <w:sz w:val="20"/>
                <w:szCs w:val="20"/>
              </w:rPr>
              <w:lastRenderedPageBreak/>
              <w:t>Key Improvement Strategies</w:t>
            </w:r>
          </w:p>
        </w:tc>
        <w:tc>
          <w:tcPr>
            <w:tcW w:w="3188" w:type="dxa"/>
            <w:shd w:val="clear" w:color="auto" w:fill="D9D9D9" w:themeFill="background1" w:themeFillShade="D9"/>
          </w:tcPr>
          <w:p w:rsidR="00DB56D4" w:rsidRPr="00BD3D7C" w:rsidRDefault="00CD1169" w:rsidP="00BB23C7">
            <w:pPr>
              <w:pStyle w:val="ESBodyText"/>
              <w:spacing w:after="0"/>
              <w:rPr>
                <w:b/>
              </w:rPr>
            </w:pPr>
            <w:r w:rsidRPr="00BD3D7C">
              <w:rPr>
                <w:color w:val="000000"/>
                <w:lang w:val="en-AU"/>
              </w:rPr>
              <w:t>Is this KIS selected for focus this year?</w:t>
            </w:r>
          </w:p>
        </w:tc>
      </w:tr>
      <w:tr w:rsidR="00D36F0D" w:rsidTr="00CE0F0F">
        <w:trPr>
          <w:trHeight w:val="176"/>
        </w:trPr>
        <w:tc>
          <w:tcPr>
            <w:tcW w:w="3772" w:type="dxa"/>
            <w:shd w:val="clear" w:color="auto" w:fill="auto"/>
          </w:tcPr>
          <w:p w:rsidR="00DB56D4" w:rsidRPr="00D43286" w:rsidRDefault="00CD1169" w:rsidP="00BB23C7">
            <w:pPr>
              <w:pStyle w:val="ESBodyText"/>
              <w:spacing w:after="0"/>
              <w:rPr>
                <w:b/>
              </w:rPr>
            </w:pPr>
            <w:r w:rsidRPr="00BD3D7C">
              <w:rPr>
                <w:b/>
                <w:sz w:val="20"/>
                <w:szCs w:val="20"/>
              </w:rPr>
              <w:t>KIS 1</w:t>
            </w:r>
          </w:p>
          <w:p w:rsidR="00D36F0D" w:rsidRDefault="00CD1169">
            <w:r>
              <w:rPr>
                <w:sz w:val="20"/>
              </w:rPr>
              <w:t>Setting expectations and promoting inclusion</w:t>
            </w:r>
          </w:p>
        </w:tc>
        <w:tc>
          <w:tcPr>
            <w:tcW w:w="8250" w:type="dxa"/>
            <w:shd w:val="clear" w:color="auto" w:fill="auto"/>
          </w:tcPr>
          <w:p w:rsidR="00DB56D4" w:rsidRPr="00D43286" w:rsidRDefault="00CD1169" w:rsidP="00BB23C7">
            <w:pPr>
              <w:pStyle w:val="ESBodyText"/>
              <w:spacing w:after="0"/>
              <w:rPr>
                <w:b/>
              </w:rPr>
            </w:pPr>
            <w:r>
              <w:rPr>
                <w:sz w:val="20"/>
              </w:rPr>
              <w:t>Enhancing student connectedness, voice and support through links with School Focused Youth Services (Berry Street program) and neighbouring schools, with "Positive Education" a focus.</w:t>
            </w:r>
          </w:p>
        </w:tc>
        <w:tc>
          <w:tcPr>
            <w:tcW w:w="3188" w:type="dxa"/>
          </w:tcPr>
          <w:p w:rsidR="00DB56D4" w:rsidRPr="00D43286" w:rsidRDefault="00CD1169" w:rsidP="00BB23C7">
            <w:pPr>
              <w:pStyle w:val="ESBodyText"/>
              <w:spacing w:after="0"/>
              <w:rPr>
                <w:b/>
              </w:rPr>
            </w:pPr>
            <w:r>
              <w:rPr>
                <w:sz w:val="20"/>
              </w:rPr>
              <w:t>Yes</w:t>
            </w:r>
          </w:p>
        </w:tc>
      </w:tr>
      <w:tr w:rsidR="00D36F0D" w:rsidTr="0001315D">
        <w:trPr>
          <w:trHeight w:val="1741"/>
        </w:trPr>
        <w:tc>
          <w:tcPr>
            <w:tcW w:w="3772" w:type="dxa"/>
            <w:shd w:val="clear" w:color="auto" w:fill="D9D9D9" w:themeFill="background1" w:themeFillShade="D9"/>
          </w:tcPr>
          <w:p w:rsidR="00BD3D7C" w:rsidRPr="00BD3D7C" w:rsidRDefault="00CD1169"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rsidR="00BD3D7C" w:rsidRPr="00D43286" w:rsidRDefault="00CD1169" w:rsidP="00BB23C7">
            <w:pPr>
              <w:pStyle w:val="ESBodyText"/>
              <w:spacing w:after="0"/>
              <w:rPr>
                <w:b/>
              </w:rPr>
            </w:pPr>
            <w:r>
              <w:rPr>
                <w:sz w:val="20"/>
              </w:rPr>
              <w:t>DET Attitudes to School survey 2018 (AtSS) has shown the following:</w:t>
            </w:r>
            <w:r>
              <w:rPr>
                <w:sz w:val="20"/>
              </w:rPr>
              <w:br/>
              <w:t>•</w:t>
            </w:r>
            <w:r>
              <w:rPr>
                <w:sz w:val="20"/>
              </w:rPr>
              <w:tab/>
              <w:t>Student Voice/ Agency- 60% overall primary (65%- girls. 55%- boys)</w:t>
            </w:r>
            <w:r>
              <w:rPr>
                <w:sz w:val="20"/>
              </w:rPr>
              <w:br/>
              <w:t>•</w:t>
            </w:r>
            <w:r>
              <w:rPr>
                <w:sz w:val="20"/>
              </w:rPr>
              <w:tab/>
              <w:t>Classroom behaviour- 74% Positive overall. Girls- 78%. Boys- 71%</w:t>
            </w:r>
            <w:r>
              <w:rPr>
                <w:sz w:val="20"/>
              </w:rPr>
              <w:br/>
              <w:t>•</w:t>
            </w:r>
            <w:r>
              <w:rPr>
                <w:sz w:val="20"/>
              </w:rPr>
              <w:tab/>
              <w:t>School Connectedness- 72% positive overall. Girls- 81%. Boys- 65%</w:t>
            </w:r>
            <w:r>
              <w:rPr>
                <w:sz w:val="20"/>
              </w:rPr>
              <w:br/>
            </w:r>
            <w:r>
              <w:rPr>
                <w:sz w:val="20"/>
              </w:rPr>
              <w:br/>
              <w:t xml:space="preserve">The PLC has analysed this data and recognises we will have room for improvement. In 2018 we completed a review of Behaviour Support processes and reinvigorated our Student Representative Council to improve effectiveness, both of which processes involved students. The student voice and agency data is particularly concerning, as is the boys data being so much lower than girls. This work of developing an inclusive environment is ongoing and vital to our community and is not something that happens without effort and focus. </w:t>
            </w:r>
          </w:p>
        </w:tc>
      </w:tr>
    </w:tbl>
    <w:p w:rsidR="000A423E" w:rsidRDefault="00957ADC" w:rsidP="004E7357">
      <w:pPr>
        <w:pStyle w:val="ESBodyText"/>
      </w:pPr>
    </w:p>
    <w:p w:rsidR="00D36F0D" w:rsidRDefault="00D36F0D"/>
    <w:p w:rsidR="00D36F0D" w:rsidRDefault="00D36F0D">
      <w:pPr>
        <w:sectPr w:rsidR="00D36F0D"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rsidR="006307C3" w:rsidRPr="00ED5CB1" w:rsidRDefault="00CD1169" w:rsidP="006C7A56">
      <w:pPr>
        <w:ind w:right="-542"/>
        <w:rPr>
          <w:b/>
          <w:color w:val="AF272F"/>
          <w:sz w:val="32"/>
          <w:szCs w:val="32"/>
        </w:rPr>
      </w:pPr>
      <w:r w:rsidRPr="00ED5CB1">
        <w:rPr>
          <w:b/>
          <w:color w:val="AF272F"/>
          <w:sz w:val="32"/>
          <w:szCs w:val="32"/>
        </w:rPr>
        <w:lastRenderedPageBreak/>
        <w:t>Define Actions, Outcomes and Activities</w:t>
      </w:r>
    </w:p>
    <w:p w:rsidR="005539D1" w:rsidRPr="002B37FA" w:rsidRDefault="00957ADC"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D36F0D" w:rsidTr="00FA4D4A">
        <w:trPr>
          <w:trHeight w:val="110"/>
        </w:trPr>
        <w:tc>
          <w:tcPr>
            <w:tcW w:w="3119" w:type="dxa"/>
            <w:shd w:val="clear" w:color="auto" w:fill="D9D9D9" w:themeFill="background1" w:themeFillShade="D9"/>
          </w:tcPr>
          <w:p w:rsidR="00973DEE" w:rsidRPr="006C7A56" w:rsidRDefault="00CD1169"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rsidR="00973DEE" w:rsidRPr="00FE3D5C" w:rsidRDefault="00CD1169" w:rsidP="00FE3D5C">
            <w:pPr>
              <w:pStyle w:val="ESBodyText"/>
              <w:spacing w:after="0"/>
              <w:rPr>
                <w:sz w:val="20"/>
                <w:szCs w:val="24"/>
              </w:rPr>
            </w:pPr>
            <w:r>
              <w:rPr>
                <w:sz w:val="20"/>
              </w:rPr>
              <w:t>To improve outcomes in literacy and numeracy for all students Grades Foundation to 6.</w:t>
            </w:r>
          </w:p>
        </w:tc>
      </w:tr>
      <w:tr w:rsidR="00D36F0D" w:rsidTr="00FA4D4A">
        <w:trPr>
          <w:trHeight w:val="15"/>
        </w:trPr>
        <w:tc>
          <w:tcPr>
            <w:tcW w:w="3119" w:type="dxa"/>
            <w:shd w:val="clear" w:color="auto" w:fill="D9D9D9" w:themeFill="background1" w:themeFillShade="D9"/>
          </w:tcPr>
          <w:p w:rsidR="00973DEE" w:rsidRPr="006C7A56" w:rsidRDefault="00CD1169"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rsidR="00973DEE" w:rsidRPr="00FE3D5C" w:rsidRDefault="00CD1169" w:rsidP="00FE3D5C">
            <w:pPr>
              <w:pStyle w:val="ESBodyText"/>
              <w:spacing w:after="0"/>
              <w:rPr>
                <w:sz w:val="20"/>
                <w:szCs w:val="24"/>
              </w:rPr>
            </w:pPr>
            <w:r>
              <w:rPr>
                <w:sz w:val="20"/>
              </w:rPr>
              <w:t>Ensure all students deemed capable make 12 months Victorian Curriculum growth annually.</w:t>
            </w:r>
            <w:r>
              <w:rPr>
                <w:sz w:val="20"/>
              </w:rPr>
              <w:br/>
            </w:r>
            <w:r>
              <w:rPr>
                <w:sz w:val="20"/>
              </w:rPr>
              <w:br/>
              <w:t xml:space="preserve">Grow achievement in all NAPLAN Top 2 Bands Y3 2017- Y5 2019, specifically: </w:t>
            </w:r>
            <w:r>
              <w:rPr>
                <w:sz w:val="20"/>
              </w:rPr>
              <w:br/>
              <w:t>2019 Grade 5 Reading at 41% (11 students) in top two bands (bands 5,6 or even 7&amp;8).</w:t>
            </w:r>
            <w:r>
              <w:rPr>
                <w:sz w:val="20"/>
              </w:rPr>
              <w:br/>
              <w:t>2019 Grade 5 Writing at 25% (6 students) in top two bands (bands 5,6 or even 7&amp;8).</w:t>
            </w:r>
            <w:r>
              <w:rPr>
                <w:sz w:val="20"/>
              </w:rPr>
              <w:br/>
              <w:t>2019 Grade 5 Numeracy at 25% (6 students) in top two bands (bands 5,6 or even 7&amp;8).</w:t>
            </w:r>
            <w:r>
              <w:rPr>
                <w:sz w:val="20"/>
              </w:rPr>
              <w:br/>
            </w:r>
            <w:r>
              <w:rPr>
                <w:sz w:val="20"/>
              </w:rPr>
              <w:br/>
              <w:t xml:space="preserve">Increase the number of G3 students performing in the top 2 bands in NAPLAN: 2019 Grade 3 Reading to 45% or 8 students in top two bands (bands 4,5 &amp; even 6). </w:t>
            </w:r>
            <w:r>
              <w:rPr>
                <w:sz w:val="20"/>
              </w:rPr>
              <w:br/>
              <w:t xml:space="preserve">2019 Grade 3 Numeracy to 20% or 3 students in top two bands (bands 4,5 &amp; even 6). </w:t>
            </w:r>
            <w:r>
              <w:rPr>
                <w:sz w:val="20"/>
              </w:rPr>
              <w:br/>
              <w:t xml:space="preserve">2019 Grade 3 Writing to 20% or 3 students in top two bands (bands 4,5 &amp; even 6). </w:t>
            </w:r>
          </w:p>
        </w:tc>
      </w:tr>
      <w:tr w:rsidR="00D36F0D" w:rsidTr="00FA4D4A">
        <w:trPr>
          <w:trHeight w:val="15"/>
        </w:trPr>
        <w:tc>
          <w:tcPr>
            <w:tcW w:w="3119" w:type="dxa"/>
            <w:shd w:val="clear" w:color="auto" w:fill="62BFEB"/>
          </w:tcPr>
          <w:p w:rsidR="00973DEE" w:rsidRPr="006C7A56" w:rsidRDefault="00CD1169" w:rsidP="00171379">
            <w:pPr>
              <w:pStyle w:val="Heading3"/>
              <w:spacing w:before="0" w:after="0"/>
              <w:rPr>
                <w:szCs w:val="24"/>
              </w:rPr>
            </w:pPr>
            <w:r>
              <w:rPr>
                <w:szCs w:val="24"/>
              </w:rPr>
              <w:t>KIS 1</w:t>
            </w:r>
          </w:p>
          <w:p w:rsidR="00D36F0D" w:rsidRDefault="00CD1169">
            <w:r>
              <w:rPr>
                <w:sz w:val="20"/>
              </w:rPr>
              <w:t>Curriculum planning and assessment</w:t>
            </w:r>
          </w:p>
        </w:tc>
        <w:tc>
          <w:tcPr>
            <w:tcW w:w="11996" w:type="dxa"/>
            <w:gridSpan w:val="5"/>
            <w:shd w:val="clear" w:color="auto" w:fill="62BFEB"/>
          </w:tcPr>
          <w:p w:rsidR="00973DEE" w:rsidRPr="00FE3D5C" w:rsidRDefault="00CD1169" w:rsidP="00FE3D5C">
            <w:pPr>
              <w:pStyle w:val="ESBodyText"/>
              <w:spacing w:after="0"/>
              <w:rPr>
                <w:sz w:val="20"/>
                <w:szCs w:val="24"/>
              </w:rPr>
            </w:pPr>
            <w:r>
              <w:rPr>
                <w:sz w:val="20"/>
              </w:rPr>
              <w:t xml:space="preserve">Build teacher capacity to effectively teach Literacy and Numeracy through High Impact Teaching Strategies (HITS), school developed Protocols, Pedagogical models and feedback processes. </w:t>
            </w:r>
          </w:p>
        </w:tc>
      </w:tr>
      <w:tr w:rsidR="00D36F0D" w:rsidTr="005D3D69">
        <w:trPr>
          <w:trHeight w:val="263"/>
        </w:trPr>
        <w:tc>
          <w:tcPr>
            <w:tcW w:w="3119" w:type="dxa"/>
            <w:shd w:val="clear" w:color="auto" w:fill="D9D9D9" w:themeFill="background1" w:themeFillShade="D9"/>
          </w:tcPr>
          <w:p w:rsidR="003E1FC6" w:rsidRPr="005D3D69" w:rsidRDefault="00CD1169"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CD1169" w:rsidP="00AF3BC2">
            <w:pPr>
              <w:pStyle w:val="ESBodyText"/>
              <w:spacing w:after="0"/>
              <w:rPr>
                <w:sz w:val="20"/>
                <w:szCs w:val="24"/>
              </w:rPr>
            </w:pPr>
            <w:r>
              <w:rPr>
                <w:sz w:val="20"/>
              </w:rPr>
              <w:t xml:space="preserve">Workforce Planning-  </w:t>
            </w:r>
            <w:r>
              <w:rPr>
                <w:sz w:val="20"/>
              </w:rPr>
              <w:br/>
              <w:t>•</w:t>
            </w:r>
            <w:r>
              <w:rPr>
                <w:sz w:val="20"/>
              </w:rPr>
              <w:tab/>
              <w:t>Review the current workforce plan with a view to strengthening professional practice through shared instructional leadership, Curriculum Leaders and Learning Specialist.</w:t>
            </w:r>
            <w:r>
              <w:rPr>
                <w:sz w:val="20"/>
              </w:rPr>
              <w:br/>
            </w:r>
            <w:r>
              <w:rPr>
                <w:sz w:val="20"/>
              </w:rPr>
              <w:br/>
              <w:t>Strategic Resource Management-</w:t>
            </w:r>
            <w:r>
              <w:rPr>
                <w:sz w:val="20"/>
              </w:rPr>
              <w:br/>
              <w:t>•</w:t>
            </w:r>
            <w:r>
              <w:rPr>
                <w:sz w:val="20"/>
              </w:rPr>
              <w:tab/>
              <w:t>Review and where appropriate, allocate resources to this area of work.</w:t>
            </w:r>
            <w:r>
              <w:rPr>
                <w:sz w:val="20"/>
              </w:rPr>
              <w:br/>
              <w:t>•</w:t>
            </w:r>
            <w:r>
              <w:rPr>
                <w:sz w:val="20"/>
              </w:rPr>
              <w:tab/>
              <w:t>Ensure a strong line of sight between the AIP and PDP's of all staff.</w:t>
            </w:r>
            <w:r>
              <w:rPr>
                <w:sz w:val="20"/>
              </w:rPr>
              <w:br/>
            </w:r>
            <w:r>
              <w:rPr>
                <w:sz w:val="20"/>
              </w:rPr>
              <w:br/>
              <w:t>Professional Activity-</w:t>
            </w:r>
            <w:r>
              <w:rPr>
                <w:sz w:val="20"/>
              </w:rPr>
              <w:br/>
              <w:t>Design a professional activity plan that aims to:</w:t>
            </w:r>
            <w:r>
              <w:rPr>
                <w:sz w:val="20"/>
              </w:rPr>
              <w:br/>
              <w:t>•</w:t>
            </w:r>
            <w:r>
              <w:rPr>
                <w:sz w:val="20"/>
              </w:rPr>
              <w:tab/>
              <w:t>Develop teacher capacity and understanding around the Bundarra Reading Pedagogical/ Instructional Model.</w:t>
            </w:r>
            <w:r>
              <w:rPr>
                <w:sz w:val="20"/>
              </w:rPr>
              <w:br/>
              <w:t>•</w:t>
            </w:r>
            <w:r>
              <w:rPr>
                <w:sz w:val="20"/>
              </w:rPr>
              <w:tab/>
              <w:t>Develop teacher capacity and understanding of the DET Pedagogical Model, Practice Principles and HITS.</w:t>
            </w:r>
            <w:r>
              <w:rPr>
                <w:sz w:val="20"/>
              </w:rPr>
              <w:br/>
              <w:t>•</w:t>
            </w:r>
            <w:r>
              <w:rPr>
                <w:sz w:val="20"/>
              </w:rPr>
              <w:tab/>
              <w:t>Develop and document protocols for a range of teaching and learning processes in literacy and numeracy.</w:t>
            </w:r>
            <w:r>
              <w:rPr>
                <w:sz w:val="20"/>
              </w:rPr>
              <w:br/>
              <w:t>•</w:t>
            </w:r>
            <w:r>
              <w:rPr>
                <w:sz w:val="20"/>
              </w:rPr>
              <w:tab/>
              <w:t>Develop teacher capacity and understanding of the 6 Traits of Writing.</w:t>
            </w:r>
            <w:r>
              <w:rPr>
                <w:sz w:val="20"/>
              </w:rPr>
              <w:br/>
              <w:t>•</w:t>
            </w:r>
            <w:r>
              <w:rPr>
                <w:sz w:val="20"/>
              </w:rPr>
              <w:tab/>
              <w:t xml:space="preserve">Develop a writing Pedagogical/ Instructional Model to explore explicit teaching and learning of writing. </w:t>
            </w:r>
            <w:r>
              <w:rPr>
                <w:sz w:val="20"/>
              </w:rPr>
              <w:br/>
              <w:t>•</w:t>
            </w:r>
            <w:r>
              <w:rPr>
                <w:sz w:val="20"/>
              </w:rPr>
              <w:tab/>
              <w:t xml:space="preserve">Refine and develop Numeracy Pedagogical/ Instructional Model, incorporating DET Pedagogical Model, Practice Principles </w:t>
            </w:r>
            <w:r>
              <w:rPr>
                <w:sz w:val="20"/>
              </w:rPr>
              <w:lastRenderedPageBreak/>
              <w:t>and HITS.</w:t>
            </w:r>
            <w:r>
              <w:rPr>
                <w:sz w:val="20"/>
              </w:rPr>
              <w:br/>
              <w:t>•</w:t>
            </w:r>
            <w:r>
              <w:rPr>
                <w:sz w:val="20"/>
              </w:rPr>
              <w:tab/>
              <w:t>Develop teacher capacity and understanding to analyse and use student data to plan for effective teaching of Numeracy.</w:t>
            </w:r>
            <w:r>
              <w:rPr>
                <w:sz w:val="20"/>
              </w:rPr>
              <w:br/>
              <w:t>•</w:t>
            </w:r>
            <w:r>
              <w:rPr>
                <w:sz w:val="20"/>
              </w:rPr>
              <w:tab/>
              <w:t>Enhance teacher knowledge and capacity to work as effective teams utilising a PLC Mini project process.</w:t>
            </w:r>
            <w:r>
              <w:rPr>
                <w:sz w:val="20"/>
              </w:rPr>
              <w:br/>
            </w:r>
            <w:r>
              <w:rPr>
                <w:sz w:val="20"/>
              </w:rPr>
              <w:br/>
              <w:t>Monitoring using the FISO Improvement Cycle-</w:t>
            </w:r>
            <w:r>
              <w:rPr>
                <w:sz w:val="20"/>
              </w:rPr>
              <w:br/>
              <w:t>•</w:t>
            </w:r>
            <w:r>
              <w:rPr>
                <w:sz w:val="20"/>
              </w:rPr>
              <w:tab/>
              <w:t>Utilise SPOT and FISO to monitor progress throughout the year.</w:t>
            </w:r>
            <w:r>
              <w:rPr>
                <w:sz w:val="20"/>
              </w:rPr>
              <w:br/>
              <w:t>•</w:t>
            </w:r>
            <w:r>
              <w:rPr>
                <w:sz w:val="20"/>
              </w:rPr>
              <w:tab/>
              <w:t>Utilise the improvement cycle and school developed data analysis tool to monitor student learning growth.</w:t>
            </w:r>
            <w:r>
              <w:rPr>
                <w:sz w:val="20"/>
              </w:rPr>
              <w:br/>
              <w:t>•</w:t>
            </w:r>
            <w:r>
              <w:rPr>
                <w:sz w:val="20"/>
              </w:rPr>
              <w:tab/>
              <w:t>Establish routine processes and procedures to enable disciplined use of the Improvement Cycle- add to Professional Activity Planner.</w:t>
            </w:r>
            <w:r>
              <w:rPr>
                <w:sz w:val="20"/>
              </w:rPr>
              <w:br/>
              <w:t>•</w:t>
            </w:r>
            <w:r>
              <w:rPr>
                <w:sz w:val="20"/>
              </w:rPr>
              <w:tab/>
              <w:t>Ensure solutions to challenges and barriers are collaboratively discussed with stakeholders.</w:t>
            </w:r>
            <w:r>
              <w:rPr>
                <w:sz w:val="20"/>
              </w:rPr>
              <w:br/>
              <w:t>•</w:t>
            </w:r>
            <w:r>
              <w:rPr>
                <w:sz w:val="20"/>
              </w:rPr>
              <w:tab/>
              <w:t>Ensure professional learning for staff is embedded in the approach to implementation.</w:t>
            </w:r>
            <w:r>
              <w:rPr>
                <w:sz w:val="20"/>
              </w:rPr>
              <w:br/>
              <w:t>•</w:t>
            </w:r>
            <w:r>
              <w:rPr>
                <w:sz w:val="20"/>
              </w:rPr>
              <w:tab/>
              <w:t>Use data and evidence to monitor progress and adjust strategies as required.</w:t>
            </w:r>
          </w:p>
        </w:tc>
      </w:tr>
      <w:tr w:rsidR="00D36F0D" w:rsidTr="005D3D69">
        <w:trPr>
          <w:trHeight w:val="110"/>
        </w:trPr>
        <w:tc>
          <w:tcPr>
            <w:tcW w:w="3119" w:type="dxa"/>
            <w:shd w:val="clear" w:color="auto" w:fill="D9D9D9" w:themeFill="background1" w:themeFillShade="D9"/>
          </w:tcPr>
          <w:p w:rsidR="00973DEE" w:rsidRPr="005D3D69" w:rsidRDefault="00CD1169" w:rsidP="00AF3BC2">
            <w:pPr>
              <w:pStyle w:val="ESBodyText"/>
              <w:spacing w:after="0"/>
              <w:rPr>
                <w:b/>
                <w:sz w:val="20"/>
                <w:szCs w:val="24"/>
              </w:rPr>
            </w:pPr>
            <w:r w:rsidRPr="005D3D69">
              <w:rPr>
                <w:b/>
                <w:sz w:val="20"/>
                <w:szCs w:val="24"/>
              </w:rPr>
              <w:lastRenderedPageBreak/>
              <w:t>Outcomes</w:t>
            </w:r>
          </w:p>
        </w:tc>
        <w:tc>
          <w:tcPr>
            <w:tcW w:w="11996" w:type="dxa"/>
            <w:gridSpan w:val="5"/>
          </w:tcPr>
          <w:p w:rsidR="00973DEE" w:rsidRPr="006C7A56" w:rsidRDefault="00CD1169" w:rsidP="00AF3BC2">
            <w:pPr>
              <w:pStyle w:val="ESBodyText"/>
              <w:spacing w:after="0"/>
              <w:rPr>
                <w:sz w:val="20"/>
                <w:szCs w:val="24"/>
              </w:rPr>
            </w:pPr>
            <w:r>
              <w:rPr>
                <w:sz w:val="20"/>
              </w:rPr>
              <w:t>These actions will have the following outcomes for these stakeholders:</w:t>
            </w:r>
            <w:r>
              <w:rPr>
                <w:sz w:val="20"/>
              </w:rPr>
              <w:br/>
            </w:r>
            <w:r>
              <w:rPr>
                <w:sz w:val="20"/>
              </w:rPr>
              <w:br/>
              <w:t xml:space="preserve">Leaders- </w:t>
            </w:r>
            <w:r>
              <w:rPr>
                <w:sz w:val="20"/>
              </w:rPr>
              <w:br/>
              <w:t>•</w:t>
            </w:r>
            <w:r>
              <w:rPr>
                <w:sz w:val="20"/>
              </w:rPr>
              <w:tab/>
              <w:t>Use current research and the Improvement Cycle to plan, implement, monitor and evaluate this work.</w:t>
            </w:r>
            <w:r>
              <w:rPr>
                <w:sz w:val="20"/>
              </w:rPr>
              <w:br/>
              <w:t>•</w:t>
            </w:r>
            <w:r>
              <w:rPr>
                <w:sz w:val="20"/>
              </w:rPr>
              <w:tab/>
              <w:t>Provide ongoing feedback to and support to build collective efficacy.</w:t>
            </w:r>
            <w:r>
              <w:rPr>
                <w:sz w:val="20"/>
              </w:rPr>
              <w:br/>
              <w:t>•</w:t>
            </w:r>
            <w:r>
              <w:rPr>
                <w:sz w:val="20"/>
              </w:rPr>
              <w:tab/>
              <w:t>Identify and target areas of PD to build collective efficacy using the Professional Activity Planner.</w:t>
            </w:r>
            <w:r>
              <w:rPr>
                <w:sz w:val="20"/>
              </w:rPr>
              <w:br/>
            </w:r>
            <w:r>
              <w:rPr>
                <w:sz w:val="20"/>
              </w:rPr>
              <w:br/>
              <w:t>Teachers-</w:t>
            </w:r>
            <w:r>
              <w:rPr>
                <w:sz w:val="20"/>
              </w:rPr>
              <w:br/>
              <w:t>•</w:t>
            </w:r>
            <w:r>
              <w:rPr>
                <w:sz w:val="20"/>
              </w:rPr>
              <w:tab/>
              <w:t xml:space="preserve">Utelise High Impact Teaching Strategies (HITS), school developed Protocols and Pedagogical models in daily teaching and learning. </w:t>
            </w:r>
            <w:r>
              <w:rPr>
                <w:sz w:val="20"/>
              </w:rPr>
              <w:br/>
              <w:t>•</w:t>
            </w:r>
            <w:r>
              <w:rPr>
                <w:sz w:val="20"/>
              </w:rPr>
              <w:tab/>
              <w:t>Evaluate the impact of their teaching on learning by analysing multiple sources of data both individually and in PLCs.</w:t>
            </w:r>
            <w:r>
              <w:rPr>
                <w:sz w:val="20"/>
              </w:rPr>
              <w:br/>
              <w:t>•</w:t>
            </w:r>
            <w:r>
              <w:rPr>
                <w:sz w:val="20"/>
              </w:rPr>
              <w:tab/>
              <w:t>Challenge and support each other to improve professional practice.</w:t>
            </w:r>
            <w:r>
              <w:rPr>
                <w:sz w:val="20"/>
              </w:rPr>
              <w:br/>
              <w:t>•</w:t>
            </w:r>
            <w:r>
              <w:rPr>
                <w:sz w:val="20"/>
              </w:rPr>
              <w:tab/>
              <w:t>Scaffold the acquisition of new knowledge and skills by presenting students with a clear step-by-step example.</w:t>
            </w:r>
            <w:r>
              <w:rPr>
                <w:sz w:val="20"/>
              </w:rPr>
              <w:br/>
              <w:t>•</w:t>
            </w:r>
            <w:r>
              <w:rPr>
                <w:sz w:val="20"/>
              </w:rPr>
              <w:tab/>
              <w:t>Design worked examples that are accessible to students and unpack the learning process, highlighting options to arrive at the correct solution.</w:t>
            </w:r>
            <w:r>
              <w:rPr>
                <w:sz w:val="20"/>
              </w:rPr>
              <w:br/>
              <w:t>•</w:t>
            </w:r>
            <w:r>
              <w:rPr>
                <w:sz w:val="20"/>
              </w:rPr>
              <w:tab/>
              <w:t>Monitor student learning and support students to move towards independent practice.</w:t>
            </w:r>
            <w:r>
              <w:rPr>
                <w:sz w:val="20"/>
              </w:rPr>
              <w:br/>
            </w:r>
            <w:r>
              <w:rPr>
                <w:sz w:val="20"/>
              </w:rPr>
              <w:br/>
              <w:t>Students-</w:t>
            </w:r>
            <w:r>
              <w:rPr>
                <w:sz w:val="20"/>
              </w:rPr>
              <w:br/>
              <w:t>•</w:t>
            </w:r>
            <w:r>
              <w:rPr>
                <w:sz w:val="20"/>
              </w:rPr>
              <w:tab/>
              <w:t>Actively engage with Learning Intentions and Success Criteria to plan their own learning.</w:t>
            </w:r>
            <w:r>
              <w:rPr>
                <w:sz w:val="20"/>
              </w:rPr>
              <w:br/>
              <w:t>•</w:t>
            </w:r>
            <w:r>
              <w:rPr>
                <w:sz w:val="20"/>
              </w:rPr>
              <w:tab/>
              <w:t>Self-monitor their progress, and provide evidence they believe demonstrates achievement of their goals.</w:t>
            </w:r>
            <w:r>
              <w:rPr>
                <w:sz w:val="20"/>
              </w:rPr>
              <w:br/>
              <w:t>•</w:t>
            </w:r>
            <w:r>
              <w:rPr>
                <w:sz w:val="20"/>
              </w:rPr>
              <w:tab/>
              <w:t>Report their progress with evidence showing goal achievement to parents and others. Eg. feedback sessions/ Student Led Conferences.</w:t>
            </w:r>
            <w:r>
              <w:rPr>
                <w:sz w:val="20"/>
              </w:rPr>
              <w:br/>
              <w:t>•</w:t>
            </w:r>
            <w:r>
              <w:rPr>
                <w:sz w:val="20"/>
              </w:rPr>
              <w:tab/>
              <w:t>Develop future learning goals based on identified strengths and areas for improvement.</w:t>
            </w:r>
            <w:r>
              <w:rPr>
                <w:sz w:val="20"/>
              </w:rPr>
              <w:br/>
              <w:t>•</w:t>
            </w:r>
            <w:r>
              <w:rPr>
                <w:sz w:val="20"/>
              </w:rPr>
              <w:tab/>
              <w:t>Engage actively in tasks.</w:t>
            </w:r>
            <w:r>
              <w:rPr>
                <w:sz w:val="20"/>
              </w:rPr>
              <w:br/>
            </w:r>
            <w:r>
              <w:rPr>
                <w:sz w:val="20"/>
              </w:rPr>
              <w:lastRenderedPageBreak/>
              <w:t>•</w:t>
            </w:r>
            <w:r>
              <w:rPr>
                <w:sz w:val="20"/>
              </w:rPr>
              <w:tab/>
              <w:t>Understand the process required to complete tasks.</w:t>
            </w:r>
            <w:r>
              <w:rPr>
                <w:sz w:val="20"/>
              </w:rPr>
              <w:br/>
              <w:t>•</w:t>
            </w:r>
            <w:r>
              <w:rPr>
                <w:sz w:val="20"/>
              </w:rPr>
              <w:tab/>
              <w:t xml:space="preserve">Move with confidence from worked examples to independent practice (HITS). </w:t>
            </w:r>
            <w:r>
              <w:rPr>
                <w:sz w:val="20"/>
              </w:rPr>
              <w:br/>
            </w:r>
          </w:p>
        </w:tc>
      </w:tr>
      <w:tr w:rsidR="00D36F0D" w:rsidTr="005D3D69">
        <w:trPr>
          <w:trHeight w:val="110"/>
        </w:trPr>
        <w:tc>
          <w:tcPr>
            <w:tcW w:w="3119" w:type="dxa"/>
            <w:shd w:val="clear" w:color="auto" w:fill="D9D9D9" w:themeFill="background1" w:themeFillShade="D9"/>
          </w:tcPr>
          <w:p w:rsidR="00171379" w:rsidRPr="005D3D69" w:rsidRDefault="00CD1169" w:rsidP="00AF3BC2">
            <w:pPr>
              <w:pStyle w:val="ESBodyText"/>
              <w:spacing w:after="0"/>
              <w:rPr>
                <w:b/>
                <w:sz w:val="20"/>
                <w:szCs w:val="24"/>
              </w:rPr>
            </w:pPr>
            <w:r w:rsidRPr="005D3D69">
              <w:rPr>
                <w:b/>
                <w:sz w:val="20"/>
                <w:szCs w:val="24"/>
              </w:rPr>
              <w:lastRenderedPageBreak/>
              <w:t>Success Indicators</w:t>
            </w:r>
          </w:p>
        </w:tc>
        <w:tc>
          <w:tcPr>
            <w:tcW w:w="11996" w:type="dxa"/>
            <w:gridSpan w:val="5"/>
          </w:tcPr>
          <w:p w:rsidR="00171379" w:rsidRPr="006C7A56" w:rsidRDefault="00CD1169" w:rsidP="00AF3BC2">
            <w:pPr>
              <w:pStyle w:val="ESBodyText"/>
              <w:spacing w:after="0"/>
              <w:rPr>
                <w:sz w:val="20"/>
                <w:szCs w:val="24"/>
              </w:rPr>
            </w:pPr>
            <w:r>
              <w:rPr>
                <w:sz w:val="20"/>
              </w:rPr>
              <w:t>Success will be measured through Data Analysis, evaluation and diagnosis processes using the following indicators:</w:t>
            </w:r>
            <w:r>
              <w:rPr>
                <w:sz w:val="20"/>
              </w:rPr>
              <w:br/>
              <w:t>•</w:t>
            </w:r>
            <w:r>
              <w:rPr>
                <w:sz w:val="20"/>
              </w:rPr>
              <w:tab/>
              <w:t>Staff, student or parent perception data. Eg. School Staff Survey, AtSS, Parent Opinion Survey.</w:t>
            </w:r>
            <w:r>
              <w:rPr>
                <w:sz w:val="20"/>
              </w:rPr>
              <w:br/>
              <w:t>•</w:t>
            </w:r>
            <w:r>
              <w:rPr>
                <w:sz w:val="20"/>
              </w:rPr>
              <w:tab/>
              <w:t xml:space="preserve">Student NAPLAN results in Grade 3, growth data for Grade 5. </w:t>
            </w:r>
            <w:r>
              <w:rPr>
                <w:sz w:val="20"/>
              </w:rPr>
              <w:br/>
              <w:t>•</w:t>
            </w:r>
            <w:r>
              <w:rPr>
                <w:sz w:val="20"/>
              </w:rPr>
              <w:tab/>
              <w:t xml:space="preserve">Victorian Curriculum teacher judgement data- Data Wall. </w:t>
            </w:r>
            <w:r>
              <w:rPr>
                <w:sz w:val="20"/>
              </w:rPr>
              <w:br/>
              <w:t>•</w:t>
            </w:r>
            <w:r>
              <w:rPr>
                <w:sz w:val="20"/>
              </w:rPr>
              <w:tab/>
              <w:t>Teaching and learning programs: term/ semester/year teaching and learning programs, lesson plans, learning resources.</w:t>
            </w:r>
            <w:r>
              <w:rPr>
                <w:sz w:val="20"/>
              </w:rPr>
              <w:br/>
              <w:t>•</w:t>
            </w:r>
            <w:r>
              <w:rPr>
                <w:sz w:val="20"/>
              </w:rPr>
              <w:tab/>
              <w:t xml:space="preserve">Classroom observations: lesson observation notes, SWIVL video clips of practice, student survey data, peer observation notes, Walk Through documentation. </w:t>
            </w:r>
            <w:r>
              <w:rPr>
                <w:sz w:val="20"/>
              </w:rPr>
              <w:br/>
              <w:t>•</w:t>
            </w:r>
            <w:r>
              <w:rPr>
                <w:sz w:val="20"/>
              </w:rPr>
              <w:tab/>
              <w:t>Reflection and feedback. Eg. student feedback/ reflection, student conference notes, teacher student records, informal parent feedback.</w:t>
            </w:r>
            <w:r>
              <w:rPr>
                <w:sz w:val="20"/>
              </w:rPr>
              <w:br/>
              <w:t>•</w:t>
            </w:r>
            <w:r>
              <w:rPr>
                <w:sz w:val="20"/>
              </w:rPr>
              <w:tab/>
              <w:t>Assessment of learning. Eg. assessment schedule, assessment tools, diagnostic instruments, data walls.</w:t>
            </w:r>
            <w:r>
              <w:rPr>
                <w:sz w:val="20"/>
              </w:rPr>
              <w:br/>
              <w:t>•</w:t>
            </w:r>
            <w:r>
              <w:rPr>
                <w:sz w:val="20"/>
              </w:rPr>
              <w:tab/>
              <w:t xml:space="preserve">Staff collaboration and communication. Eg. team teaching videos, co-constructed resources, common assessment tasks, PLC meeting minutes. </w:t>
            </w:r>
            <w:r>
              <w:rPr>
                <w:sz w:val="20"/>
              </w:rPr>
              <w:br/>
              <w:t>•</w:t>
            </w:r>
            <w:r>
              <w:rPr>
                <w:sz w:val="20"/>
              </w:rPr>
              <w:tab/>
              <w:t>Professional learning: professional learning plans, action research, PLC journals, professional learning workshops/forums.</w:t>
            </w:r>
            <w:r>
              <w:rPr>
                <w:sz w:val="20"/>
              </w:rPr>
              <w:br/>
            </w:r>
          </w:p>
        </w:tc>
      </w:tr>
      <w:tr w:rsidR="00D36F0D" w:rsidTr="006C7A56">
        <w:trPr>
          <w:trHeight w:val="549"/>
        </w:trPr>
        <w:tc>
          <w:tcPr>
            <w:tcW w:w="6205" w:type="dxa"/>
            <w:gridSpan w:val="2"/>
            <w:shd w:val="clear" w:color="auto" w:fill="D9D9D9" w:themeFill="background1" w:themeFillShade="D9"/>
          </w:tcPr>
          <w:p w:rsidR="003E1FC6" w:rsidRPr="006C7A56" w:rsidRDefault="00CD1169"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CD1169"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CD1169"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CD1169"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CD1169" w:rsidP="00FA4D4A">
            <w:pPr>
              <w:pStyle w:val="Heading3"/>
              <w:spacing w:before="0" w:after="0"/>
              <w:rPr>
                <w:szCs w:val="24"/>
              </w:rPr>
            </w:pPr>
            <w:r w:rsidRPr="006C7A56">
              <w:rPr>
                <w:szCs w:val="24"/>
              </w:rPr>
              <w:t>Budget</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t>Workforce Planning-</w:t>
            </w:r>
            <w:r>
              <w:rPr>
                <w:sz w:val="20"/>
              </w:rPr>
              <w:br/>
              <w:t>•</w:t>
            </w:r>
            <w:r>
              <w:rPr>
                <w:sz w:val="20"/>
              </w:rPr>
              <w:tab/>
              <w:t xml:space="preserve">Using the SRP, review the current workforce plan to strengthening professional practice through shared instructional leadership, Curriculum Leaders (special payments = $6,000) and Learning Specialist. </w:t>
            </w:r>
            <w:r>
              <w:rPr>
                <w:sz w:val="20"/>
              </w:rPr>
              <w:br/>
              <w:t>•</w:t>
            </w:r>
            <w:r>
              <w:rPr>
                <w:sz w:val="20"/>
              </w:rPr>
              <w:tab/>
              <w:t xml:space="preserve">Ensure effective professional relationship with Teaching Partners, through timetabling and organisational processes. </w:t>
            </w:r>
            <w:r>
              <w:rPr>
                <w:sz w:val="20"/>
              </w:rPr>
              <w:br/>
              <w:t>NOTE: See Professional Activity 6 below for salary details.</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Principal</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Teaching Partners (DSSI)</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$6,000.00</w:t>
            </w:r>
          </w:p>
          <w:p w:rsidR="00D36F0D" w:rsidRDefault="00D36F0D"/>
          <w:p w:rsidR="00D36F0D" w:rsidRDefault="00CD116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t>Strategic Resource Management 1-</w:t>
            </w:r>
            <w:r>
              <w:rPr>
                <w:sz w:val="20"/>
              </w:rPr>
              <w:br/>
              <w:t>•</w:t>
            </w:r>
            <w:r>
              <w:rPr>
                <w:sz w:val="20"/>
              </w:rPr>
              <w:tab/>
              <w:t>Ensure a strong line of sight between the AIP and PDP's of all staff.</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Learning Specialist(s)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PLC Leaders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Principal</w:t>
            </w:r>
          </w:p>
          <w:p w:rsidR="00D36F0D" w:rsidRDefault="00CD1169">
            <w:r>
              <w:rPr>
                <w:rFonts w:ascii="Wingdings" w:eastAsia="Wingdings" w:hAnsi="Wingdings" w:cs="Wingdings"/>
                <w:color w:val="008000"/>
                <w:sz w:val="24"/>
              </w:rPr>
              <w:lastRenderedPageBreak/>
              <w:sym w:font="Wingdings" w:char="F0FE"/>
            </w:r>
            <w:r>
              <w:rPr>
                <w:rFonts w:eastAsia="Arial"/>
                <w:color w:val="000000"/>
                <w:sz w:val="20"/>
              </w:rPr>
              <w:t xml:space="preserve"> Team Leader(s)</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A9A9A9"/>
                <w:sz w:val="24"/>
              </w:rPr>
              <w:lastRenderedPageBreak/>
              <w:sym w:font="Wingdings" w:char="F0A8"/>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1</w:t>
            </w:r>
          </w:p>
        </w:tc>
        <w:tc>
          <w:tcPr>
            <w:tcW w:w="2160" w:type="dxa"/>
          </w:tcPr>
          <w:p w:rsidR="003E1FC6" w:rsidRPr="006C7A56" w:rsidRDefault="00CD1169" w:rsidP="00AF3BC2">
            <w:pPr>
              <w:pStyle w:val="ESBodyText"/>
              <w:spacing w:after="0"/>
              <w:rPr>
                <w:sz w:val="20"/>
                <w:szCs w:val="24"/>
              </w:rPr>
            </w:pPr>
            <w:r>
              <w:rPr>
                <w:sz w:val="20"/>
              </w:rPr>
              <w:t>$0.00</w:t>
            </w:r>
          </w:p>
          <w:p w:rsidR="00D36F0D" w:rsidRDefault="00D36F0D"/>
          <w:p w:rsidR="00D36F0D" w:rsidRDefault="00CD116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t>Strategic Resource Management 2-</w:t>
            </w:r>
            <w:r>
              <w:rPr>
                <w:sz w:val="20"/>
              </w:rPr>
              <w:br/>
              <w:t>•</w:t>
            </w:r>
            <w:r>
              <w:rPr>
                <w:sz w:val="20"/>
              </w:rPr>
              <w:tab/>
              <w:t xml:space="preserve">Ensure literacy and numeracy intervention programs are well resourced to meet student needs, incorporating regular assessment, data analysis and planning. </w:t>
            </w:r>
            <w:r>
              <w:rPr>
                <w:sz w:val="20"/>
              </w:rPr>
              <w:br/>
              <w:t>•</w:t>
            </w:r>
            <w:r>
              <w:rPr>
                <w:sz w:val="20"/>
              </w:rPr>
              <w:tab/>
              <w:t>Ensure classroom literacy and numeracy intervention programs are well resourced to meet student needs, incorporating assessment and data use. Total spend including PD- Literacy ($25, 400). Numeracy ($17,500).</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Literacy Leader</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Numeracy Leader</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Principal</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$42,500.00</w:t>
            </w:r>
          </w:p>
          <w:p w:rsidR="00D36F0D" w:rsidRDefault="00D36F0D"/>
          <w:p w:rsidR="00D36F0D" w:rsidRDefault="00CD1169">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t>Professional Activity 1-</w:t>
            </w:r>
            <w:r>
              <w:rPr>
                <w:sz w:val="20"/>
              </w:rPr>
              <w:br/>
              <w:t>•</w:t>
            </w:r>
            <w:r>
              <w:rPr>
                <w:sz w:val="20"/>
              </w:rPr>
              <w:tab/>
              <w:t>Ensure the Professional Activity Planner develops teacher capacity, understanding and support of the Reading Pedagogical/ Instructional Model, DET Pedagogical Model, Practice Principles and HITS.</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Learning Specialist(s)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Literacy Leader</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Numeracy Leader</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Teacher(s)</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$0.00</w:t>
            </w:r>
          </w:p>
          <w:p w:rsidR="00D36F0D" w:rsidRDefault="00D36F0D"/>
          <w:p w:rsidR="00D36F0D" w:rsidRDefault="00CD116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t>Professional Activity 2-</w:t>
            </w:r>
            <w:r>
              <w:rPr>
                <w:sz w:val="20"/>
              </w:rPr>
              <w:br/>
              <w:t>•</w:t>
            </w:r>
            <w:r>
              <w:rPr>
                <w:sz w:val="20"/>
              </w:rPr>
              <w:tab/>
              <w:t xml:space="preserve">Develop and document protocols for a range of teaching and learning processes in literacy and numeracy. </w:t>
            </w:r>
            <w:r>
              <w:rPr>
                <w:sz w:val="20"/>
              </w:rPr>
              <w:br/>
              <w:t>•</w:t>
            </w:r>
            <w:r>
              <w:rPr>
                <w:sz w:val="20"/>
              </w:rPr>
              <w:tab/>
              <w:t xml:space="preserve">Enlist the support of Teaching Partners and Learning Specialists in this work. </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Learning Specialist(s)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Literacy Leader</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PLC Leaders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Principal</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Teaching Partners (DSSI)</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$0.00</w:t>
            </w:r>
          </w:p>
          <w:p w:rsidR="00D36F0D" w:rsidRDefault="00D36F0D"/>
          <w:p w:rsidR="00D36F0D" w:rsidRDefault="00CD116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lastRenderedPageBreak/>
              <w:t>Professional Activity 3-</w:t>
            </w:r>
            <w:r>
              <w:rPr>
                <w:sz w:val="20"/>
              </w:rPr>
              <w:br/>
              <w:t>•</w:t>
            </w:r>
            <w:r>
              <w:rPr>
                <w:sz w:val="20"/>
              </w:rPr>
              <w:tab/>
              <w:t>Develop teacher capacity and understanding of the 6 Traits of Writing.</w:t>
            </w:r>
            <w:r>
              <w:rPr>
                <w:sz w:val="20"/>
              </w:rPr>
              <w:br/>
              <w:t>•</w:t>
            </w:r>
            <w:r>
              <w:rPr>
                <w:sz w:val="20"/>
              </w:rPr>
              <w:tab/>
              <w:t xml:space="preserve">Develop a writing Pedagogical/ Instructional Model to explore explicit teaching and learning of writing. (eg. "Write Ways"- Lesley Wing Jan) </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Leader</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PLC Leaders</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$0.00</w:t>
            </w:r>
          </w:p>
          <w:p w:rsidR="00D36F0D" w:rsidRDefault="00D36F0D"/>
          <w:p w:rsidR="00D36F0D" w:rsidRDefault="00CD116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t>Professional Activity 4-</w:t>
            </w:r>
            <w:r>
              <w:rPr>
                <w:sz w:val="20"/>
              </w:rPr>
              <w:br/>
              <w:t>•</w:t>
            </w:r>
            <w:r>
              <w:rPr>
                <w:sz w:val="20"/>
              </w:rPr>
              <w:tab/>
              <w:t>Refine and develop Numeracy Pedagogical/ Instructional Model, incorporating DET Pedagogical Model, Practice Principles and HITS.</w:t>
            </w:r>
            <w:r>
              <w:rPr>
                <w:sz w:val="20"/>
              </w:rPr>
              <w:br/>
              <w:t>•</w:t>
            </w:r>
            <w:r>
              <w:rPr>
                <w:sz w:val="20"/>
              </w:rPr>
              <w:tab/>
              <w:t>Develop teacher capacity and understanding to analyse and use student data to plan for effective teaching of Numeracy.</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Numeracy Leader</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PLC Leaders</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$0.00</w:t>
            </w:r>
          </w:p>
          <w:p w:rsidR="00D36F0D" w:rsidRDefault="00D36F0D"/>
          <w:p w:rsidR="00D36F0D" w:rsidRDefault="00CD116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t xml:space="preserve">Professional Activity 5- </w:t>
            </w:r>
            <w:r>
              <w:rPr>
                <w:sz w:val="20"/>
              </w:rPr>
              <w:br/>
              <w:t>•</w:t>
            </w:r>
            <w:r>
              <w:rPr>
                <w:sz w:val="20"/>
              </w:rPr>
              <w:tab/>
              <w:t>Provide PD on Tier 1 and 2 Literacy and Numeracy Intervention programs- SoundsWrite ($1,500), Lexia, JEMM, Essential Assessments.</w:t>
            </w:r>
            <w:r>
              <w:rPr>
                <w:sz w:val="20"/>
              </w:rPr>
              <w:br/>
              <w:t>•</w:t>
            </w:r>
            <w:r>
              <w:rPr>
                <w:sz w:val="20"/>
              </w:rPr>
              <w:tab/>
              <w:t>Provide PD for Tier 3 Numeracy Intervention- Quicksmart. ($3,900)</w:t>
            </w:r>
            <w:r>
              <w:rPr>
                <w:sz w:val="20"/>
              </w:rPr>
              <w:br/>
              <w:t>•</w:t>
            </w:r>
            <w:r>
              <w:rPr>
                <w:sz w:val="20"/>
              </w:rPr>
              <w:tab/>
              <w:t>Provide PD on Tier 3 Aural Language, Comprehension and KEYLNP Interventions ($3,900) MaqLit ($2,680 funded in 2018)</w:t>
            </w:r>
            <w:r>
              <w:rPr>
                <w:sz w:val="20"/>
              </w:rPr>
              <w:br/>
              <w:t>•</w:t>
            </w:r>
            <w:r>
              <w:rPr>
                <w:sz w:val="20"/>
              </w:rPr>
              <w:tab/>
              <w:t>Attend 2019 Literacy Festival PD ($2,000)</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Support</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Literacy Leader</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Numeracy Leader</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Teacher(s)</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$7,400.00</w:t>
            </w:r>
          </w:p>
          <w:p w:rsidR="00D36F0D" w:rsidRDefault="00D36F0D"/>
          <w:p w:rsidR="00D36F0D" w:rsidRDefault="00CD1169">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t xml:space="preserve">Professional Activity 6- </w:t>
            </w:r>
            <w:r>
              <w:rPr>
                <w:sz w:val="20"/>
              </w:rPr>
              <w:br/>
              <w:t>•</w:t>
            </w:r>
            <w:r>
              <w:rPr>
                <w:sz w:val="20"/>
              </w:rPr>
              <w:tab/>
              <w:t>Learning Specialist to support all classroom teachers (salary)</w:t>
            </w:r>
            <w:r>
              <w:rPr>
                <w:sz w:val="20"/>
              </w:rPr>
              <w:br/>
              <w:t>•</w:t>
            </w:r>
            <w:r>
              <w:rPr>
                <w:sz w:val="20"/>
              </w:rPr>
              <w:tab/>
              <w:t>Provide Tier 2 &amp; 3 F-2 Literacy Interventions- SoundsWrite (pre-loading), ChipperChat and Lexia Grades 3-6 (0.79 ES salary)</w:t>
            </w:r>
            <w:r>
              <w:rPr>
                <w:sz w:val="20"/>
              </w:rPr>
              <w:br/>
              <w:t>•</w:t>
            </w:r>
            <w:r>
              <w:rPr>
                <w:sz w:val="20"/>
              </w:rPr>
              <w:tab/>
              <w:t>Deliver Tier 3 F-2 Literacy Intervention- Fountas and Pinnell. (salary)</w:t>
            </w:r>
            <w:r>
              <w:rPr>
                <w:sz w:val="20"/>
              </w:rPr>
              <w:br/>
              <w:t>•</w:t>
            </w:r>
            <w:r>
              <w:rPr>
                <w:sz w:val="20"/>
              </w:rPr>
              <w:tab/>
              <w:t>Deliver Tier 3 G3-6 Literacy Intervention- MaqLit. (salary)</w:t>
            </w:r>
            <w:r>
              <w:rPr>
                <w:sz w:val="20"/>
              </w:rPr>
              <w:br/>
              <w:t>•</w:t>
            </w:r>
            <w:r>
              <w:rPr>
                <w:sz w:val="20"/>
              </w:rPr>
              <w:tab/>
              <w:t>Deliver Tier 3 Literacy Intervention- KEYLNP for F-2. (salary)</w:t>
            </w:r>
            <w:r>
              <w:rPr>
                <w:sz w:val="20"/>
              </w:rPr>
              <w:br/>
              <w:t>•</w:t>
            </w:r>
            <w:r>
              <w:rPr>
                <w:sz w:val="20"/>
              </w:rPr>
              <w:tab/>
              <w:t>Resource Tier 3 Numeracy Intervention- Quicksmart ($11,559 salary)</w:t>
            </w:r>
            <w:r>
              <w:rPr>
                <w:sz w:val="20"/>
              </w:rPr>
              <w:br/>
              <w:t>•</w:t>
            </w:r>
            <w:r>
              <w:rPr>
                <w:sz w:val="20"/>
              </w:rPr>
              <w:tab/>
              <w:t xml:space="preserve">Teacher CRT replacement for SW PD attendance (CRT 4x </w:t>
            </w:r>
            <w:r>
              <w:rPr>
                <w:sz w:val="20"/>
              </w:rPr>
              <w:lastRenderedPageBreak/>
              <w:t>$400 = $1,600)</w:t>
            </w:r>
            <w:r>
              <w:rPr>
                <w:sz w:val="20"/>
              </w:rPr>
              <w:br/>
              <w:t>•</w:t>
            </w:r>
            <w:r>
              <w:rPr>
                <w:sz w:val="20"/>
              </w:rPr>
              <w:tab/>
              <w:t>Teacher CRT replacement for QuickSmart PD attendance (CRT 4x $400 = $1,600)</w:t>
            </w:r>
            <w:r>
              <w:rPr>
                <w:sz w:val="20"/>
              </w:rPr>
              <w:br/>
              <w:t xml:space="preserve">Total Spend= $346,094 salaries. $3,200 CRT replacement. </w:t>
            </w:r>
            <w:r>
              <w:rPr>
                <w:sz w:val="20"/>
              </w:rPr>
              <w:br/>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Education Support</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Leading Teacher(s)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Learning Specialist(s)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Teaching Partners (DSSI)</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$349,294.00</w:t>
            </w:r>
          </w:p>
          <w:p w:rsidR="00D36F0D" w:rsidRDefault="00D36F0D"/>
          <w:p w:rsidR="00D36F0D" w:rsidRDefault="00CD1169">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t>Professional Activity 7-</w:t>
            </w:r>
            <w:r>
              <w:rPr>
                <w:sz w:val="20"/>
              </w:rPr>
              <w:br/>
              <w:t>•</w:t>
            </w:r>
            <w:r>
              <w:rPr>
                <w:sz w:val="20"/>
              </w:rPr>
              <w:tab/>
              <w:t>Enhance teacher knowledge and capacity to work as effective teams utilising a PLC Mini project process.</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PLC Leaders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Principal</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$0.00</w:t>
            </w:r>
          </w:p>
          <w:p w:rsidR="00D36F0D" w:rsidRDefault="00D36F0D"/>
          <w:p w:rsidR="00D36F0D" w:rsidRDefault="00CD116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t>Monitoring using the FISO Improvement Cycle 1-</w:t>
            </w:r>
            <w:r>
              <w:rPr>
                <w:sz w:val="20"/>
              </w:rPr>
              <w:br/>
              <w:t>•</w:t>
            </w:r>
            <w:r>
              <w:rPr>
                <w:sz w:val="20"/>
              </w:rPr>
              <w:tab/>
              <w:t>Agenda time termly to utilise SPOT and monitor progress throughout the year.</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Literacy Leader</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Numeracy Leader</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Principal</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$0.00</w:t>
            </w:r>
          </w:p>
          <w:p w:rsidR="00D36F0D" w:rsidRDefault="00D36F0D"/>
          <w:p w:rsidR="00D36F0D" w:rsidRDefault="00CD116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t>Monitoring using the FISO Improvement Cycle 2-</w:t>
            </w:r>
            <w:r>
              <w:rPr>
                <w:sz w:val="20"/>
              </w:rPr>
              <w:br/>
              <w:t>•</w:t>
            </w:r>
            <w:r>
              <w:rPr>
                <w:sz w:val="20"/>
              </w:rPr>
              <w:tab/>
              <w:t>Develop and implement 6 week Learning Sprints to monitor student learning growth.</w:t>
            </w:r>
            <w:r>
              <w:rPr>
                <w:sz w:val="20"/>
              </w:rPr>
              <w:br/>
              <w:t>•</w:t>
            </w:r>
            <w:r>
              <w:rPr>
                <w:sz w:val="20"/>
              </w:rPr>
              <w:tab/>
              <w:t xml:space="preserve">Work collaboratively with Teaching Partners and Learning Specialists to develop teacher capacity in data analysis using the FISO data analysis tool. </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PLC Leaders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Teaching Partners (DSSI)</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$0.00</w:t>
            </w:r>
          </w:p>
          <w:p w:rsidR="00D36F0D" w:rsidRDefault="00D36F0D"/>
          <w:p w:rsidR="00D36F0D" w:rsidRDefault="00CD116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t>Monitoring using the FISO Improvement Cycle 3-</w:t>
            </w:r>
            <w:r>
              <w:rPr>
                <w:sz w:val="20"/>
              </w:rPr>
              <w:br/>
              <w:t>•</w:t>
            </w:r>
            <w:r>
              <w:rPr>
                <w:sz w:val="20"/>
              </w:rPr>
              <w:tab/>
              <w:t xml:space="preserve">Add routine data analysis processes and procedures to the Professional Activity Planner to enable disciplined use of the Improvement Cycle. </w:t>
            </w:r>
            <w:r>
              <w:rPr>
                <w:sz w:val="20"/>
              </w:rPr>
              <w:br/>
              <w:t>•</w:t>
            </w:r>
            <w:r>
              <w:rPr>
                <w:sz w:val="20"/>
              </w:rPr>
              <w:tab/>
              <w:t>Ensure solutions to challenges and barriers are collaboratively discussed with stakeholders as part of FISO data analysis process.</w:t>
            </w:r>
            <w:r>
              <w:rPr>
                <w:sz w:val="20"/>
              </w:rPr>
              <w:br/>
              <w:t>•</w:t>
            </w:r>
            <w:r>
              <w:rPr>
                <w:sz w:val="20"/>
              </w:rPr>
              <w:tab/>
              <w:t>Use the data analysis tool (data and evidence) to monitor progress and adjust strategies as required.</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Principal</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$0.00</w:t>
            </w:r>
          </w:p>
          <w:p w:rsidR="00D36F0D" w:rsidRDefault="00D36F0D"/>
          <w:p w:rsidR="00D36F0D" w:rsidRDefault="00CD116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lastRenderedPageBreak/>
              <w:t>Monitoring using the FISO Improvement Cycle 4-</w:t>
            </w:r>
            <w:r>
              <w:rPr>
                <w:sz w:val="20"/>
              </w:rPr>
              <w:br/>
              <w:t>•</w:t>
            </w:r>
            <w:r>
              <w:rPr>
                <w:sz w:val="20"/>
              </w:rPr>
              <w:tab/>
              <w:t xml:space="preserve">Ensure professional learning for staff is embedded in the Professional Activity Planner, linked to AIP goals and individual PDP's. </w:t>
            </w:r>
            <w:r>
              <w:rPr>
                <w:sz w:val="20"/>
              </w:rPr>
              <w:br/>
              <w:t>•</w:t>
            </w:r>
            <w:r>
              <w:rPr>
                <w:sz w:val="20"/>
              </w:rPr>
              <w:tab/>
              <w:t xml:space="preserve">Ensure feedback for staff is regularly provided (and scheduled in The Professional Activity Planner) using Peer Observations, Walk throughs and SWIVL Self Reflection tools. </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Principal</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Teacher(s)</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$0.00</w:t>
            </w:r>
          </w:p>
          <w:p w:rsidR="00D36F0D" w:rsidRDefault="00D36F0D"/>
          <w:p w:rsidR="00D36F0D" w:rsidRDefault="00CD116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36F0D" w:rsidTr="00FA4D4A">
        <w:trPr>
          <w:trHeight w:val="110"/>
        </w:trPr>
        <w:tc>
          <w:tcPr>
            <w:tcW w:w="3119" w:type="dxa"/>
            <w:shd w:val="clear" w:color="auto" w:fill="D9D9D9" w:themeFill="background1" w:themeFillShade="D9"/>
          </w:tcPr>
          <w:p w:rsidR="00973DEE" w:rsidRPr="006C7A56" w:rsidRDefault="00CD1169" w:rsidP="00FA4D4A">
            <w:pPr>
              <w:pStyle w:val="Heading3"/>
              <w:spacing w:before="0" w:after="0"/>
              <w:rPr>
                <w:szCs w:val="24"/>
              </w:rPr>
            </w:pPr>
            <w:r w:rsidRPr="006C7A56">
              <w:rPr>
                <w:sz w:val="24"/>
                <w:szCs w:val="24"/>
              </w:rPr>
              <w:t>Goal 2</w:t>
            </w:r>
          </w:p>
        </w:tc>
        <w:tc>
          <w:tcPr>
            <w:tcW w:w="11996" w:type="dxa"/>
            <w:gridSpan w:val="5"/>
            <w:shd w:val="clear" w:color="auto" w:fill="D9D9D9" w:themeFill="background1" w:themeFillShade="D9"/>
          </w:tcPr>
          <w:p w:rsidR="00973DEE" w:rsidRPr="00FE3D5C" w:rsidRDefault="00CD1169" w:rsidP="00FE3D5C">
            <w:pPr>
              <w:pStyle w:val="ESBodyText"/>
              <w:spacing w:after="0"/>
              <w:rPr>
                <w:sz w:val="20"/>
                <w:szCs w:val="24"/>
              </w:rPr>
            </w:pPr>
            <w:r>
              <w:rPr>
                <w:sz w:val="20"/>
              </w:rPr>
              <w:t>By the end of this plan we will build a positive climate for learning so that students are confident, healthy and resilient.</w:t>
            </w:r>
          </w:p>
        </w:tc>
      </w:tr>
      <w:tr w:rsidR="00D36F0D" w:rsidTr="00FA4D4A">
        <w:trPr>
          <w:trHeight w:val="15"/>
        </w:trPr>
        <w:tc>
          <w:tcPr>
            <w:tcW w:w="3119" w:type="dxa"/>
            <w:shd w:val="clear" w:color="auto" w:fill="D9D9D9" w:themeFill="background1" w:themeFillShade="D9"/>
          </w:tcPr>
          <w:p w:rsidR="00973DEE" w:rsidRPr="006C7A56" w:rsidRDefault="00CD1169" w:rsidP="00FA4D4A">
            <w:pPr>
              <w:pStyle w:val="Heading3"/>
              <w:spacing w:before="0" w:after="0"/>
              <w:rPr>
                <w:szCs w:val="24"/>
              </w:rPr>
            </w:pPr>
            <w:r w:rsidRPr="006C7A56">
              <w:rPr>
                <w:szCs w:val="24"/>
              </w:rPr>
              <w:t>12 Month Target 2.1</w:t>
            </w:r>
          </w:p>
        </w:tc>
        <w:tc>
          <w:tcPr>
            <w:tcW w:w="11996" w:type="dxa"/>
            <w:gridSpan w:val="5"/>
            <w:shd w:val="clear" w:color="auto" w:fill="D9D9D9" w:themeFill="background1" w:themeFillShade="D9"/>
          </w:tcPr>
          <w:p w:rsidR="00973DEE" w:rsidRPr="00FE3D5C" w:rsidRDefault="00CD1169" w:rsidP="00FE3D5C">
            <w:pPr>
              <w:pStyle w:val="ESBodyText"/>
              <w:spacing w:after="0"/>
              <w:rPr>
                <w:sz w:val="20"/>
                <w:szCs w:val="24"/>
              </w:rPr>
            </w:pPr>
            <w:r>
              <w:rPr>
                <w:sz w:val="20"/>
              </w:rPr>
              <w:t xml:space="preserve">Attitudes to School Data- </w:t>
            </w:r>
            <w:r>
              <w:rPr>
                <w:sz w:val="20"/>
              </w:rPr>
              <w:br/>
              <w:t>"Classroom behaviour" to improve from 71%- 80% (boys) and from 78%- 86%.</w:t>
            </w:r>
            <w:r>
              <w:rPr>
                <w:sz w:val="20"/>
              </w:rPr>
              <w:br/>
            </w:r>
            <w:r>
              <w:rPr>
                <w:sz w:val="20"/>
              </w:rPr>
              <w:br/>
              <w:t xml:space="preserve">"Student Voice and agency" to increase from 55%- 60% (boys) and from 65%- 75% (girls) </w:t>
            </w:r>
            <w:r>
              <w:rPr>
                <w:sz w:val="20"/>
              </w:rPr>
              <w:br/>
            </w:r>
            <w:r>
              <w:rPr>
                <w:sz w:val="20"/>
              </w:rPr>
              <w:br/>
              <w:t>"School Connectedness" to move from 65%- 75% (boys) and 81%- 90% (girls)</w:t>
            </w:r>
            <w:r>
              <w:rPr>
                <w:sz w:val="20"/>
              </w:rPr>
              <w:br/>
            </w:r>
            <w:r>
              <w:rPr>
                <w:sz w:val="20"/>
              </w:rPr>
              <w:br/>
              <w:t xml:space="preserve">Absenteeism- </w:t>
            </w:r>
            <w:r>
              <w:rPr>
                <w:sz w:val="20"/>
              </w:rPr>
              <w:br/>
              <w:t xml:space="preserve">Reduce student absences to 14 days average per student. </w:t>
            </w:r>
            <w:r>
              <w:rPr>
                <w:sz w:val="20"/>
              </w:rPr>
              <w:br/>
            </w:r>
            <w:r>
              <w:rPr>
                <w:sz w:val="20"/>
              </w:rPr>
              <w:br/>
              <w:t>Parent Opinion Survey Data-</w:t>
            </w:r>
            <w:r>
              <w:rPr>
                <w:sz w:val="20"/>
              </w:rPr>
              <w:br/>
              <w:t>Student safety: “Managing Bullying” to improve from 84%- 90%.</w:t>
            </w:r>
            <w:r>
              <w:rPr>
                <w:sz w:val="20"/>
              </w:rPr>
              <w:br/>
            </w:r>
          </w:p>
        </w:tc>
      </w:tr>
      <w:tr w:rsidR="00D36F0D" w:rsidTr="00FA4D4A">
        <w:trPr>
          <w:trHeight w:val="15"/>
        </w:trPr>
        <w:tc>
          <w:tcPr>
            <w:tcW w:w="3119" w:type="dxa"/>
            <w:shd w:val="clear" w:color="auto" w:fill="auto"/>
          </w:tcPr>
          <w:p w:rsidR="00973DEE" w:rsidRPr="006C7A56" w:rsidRDefault="00CD1169" w:rsidP="00171379">
            <w:pPr>
              <w:pStyle w:val="Heading3"/>
              <w:spacing w:before="0" w:after="0"/>
              <w:rPr>
                <w:szCs w:val="24"/>
              </w:rPr>
            </w:pPr>
            <w:r>
              <w:rPr>
                <w:szCs w:val="24"/>
              </w:rPr>
              <w:t>KIS 1</w:t>
            </w:r>
          </w:p>
          <w:p w:rsidR="00D36F0D" w:rsidRDefault="00CD1169">
            <w:r>
              <w:rPr>
                <w:sz w:val="20"/>
              </w:rPr>
              <w:t>Setting expectations and promoting inclusion</w:t>
            </w:r>
          </w:p>
        </w:tc>
        <w:tc>
          <w:tcPr>
            <w:tcW w:w="11996" w:type="dxa"/>
            <w:gridSpan w:val="5"/>
            <w:shd w:val="clear" w:color="auto" w:fill="auto"/>
          </w:tcPr>
          <w:p w:rsidR="00973DEE" w:rsidRPr="00FE3D5C" w:rsidRDefault="00CD1169" w:rsidP="00FE3D5C">
            <w:pPr>
              <w:pStyle w:val="ESBodyText"/>
              <w:spacing w:after="0"/>
              <w:rPr>
                <w:sz w:val="20"/>
                <w:szCs w:val="24"/>
              </w:rPr>
            </w:pPr>
            <w:r>
              <w:rPr>
                <w:sz w:val="20"/>
              </w:rPr>
              <w:t>Enhancing student connectedness, voice and support through links with School Focused Youth Services (Berry Street program) and neighbouring schools, with "Positive Education" a focus.</w:t>
            </w:r>
          </w:p>
        </w:tc>
      </w:tr>
      <w:tr w:rsidR="00D36F0D" w:rsidTr="005D3D69">
        <w:trPr>
          <w:trHeight w:val="263"/>
        </w:trPr>
        <w:tc>
          <w:tcPr>
            <w:tcW w:w="3119" w:type="dxa"/>
            <w:shd w:val="clear" w:color="auto" w:fill="D9D9D9" w:themeFill="background1" w:themeFillShade="D9"/>
          </w:tcPr>
          <w:p w:rsidR="003E1FC6" w:rsidRPr="005D3D69" w:rsidRDefault="00CD1169"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CD1169" w:rsidP="00AF3BC2">
            <w:pPr>
              <w:pStyle w:val="ESBodyText"/>
              <w:spacing w:after="0"/>
              <w:rPr>
                <w:sz w:val="20"/>
                <w:szCs w:val="24"/>
              </w:rPr>
            </w:pPr>
            <w:r>
              <w:rPr>
                <w:sz w:val="20"/>
              </w:rPr>
              <w:t xml:space="preserve">Workforce Planning-  </w:t>
            </w:r>
            <w:r>
              <w:rPr>
                <w:sz w:val="20"/>
              </w:rPr>
              <w:br/>
              <w:t>•</w:t>
            </w:r>
            <w:r>
              <w:rPr>
                <w:sz w:val="20"/>
              </w:rPr>
              <w:tab/>
              <w:t xml:space="preserve">Ensure the current workforce plan supports student wellbeing with Wellbeing Officer and Community Liaison roles. </w:t>
            </w:r>
            <w:r>
              <w:rPr>
                <w:sz w:val="20"/>
              </w:rPr>
              <w:br/>
            </w:r>
            <w:r>
              <w:rPr>
                <w:sz w:val="20"/>
              </w:rPr>
              <w:br/>
              <w:t>Strategic Resource Management-</w:t>
            </w:r>
            <w:r>
              <w:rPr>
                <w:sz w:val="20"/>
              </w:rPr>
              <w:br/>
              <w:t>•</w:t>
            </w:r>
            <w:r>
              <w:rPr>
                <w:sz w:val="20"/>
              </w:rPr>
              <w:tab/>
              <w:t>Review and where appropriate, allocate resources to this area of work. Eg. ClearTrack.</w:t>
            </w:r>
            <w:r>
              <w:rPr>
                <w:sz w:val="20"/>
              </w:rPr>
              <w:br/>
              <w:t>•</w:t>
            </w:r>
            <w:r>
              <w:rPr>
                <w:sz w:val="20"/>
              </w:rPr>
              <w:tab/>
              <w:t>Ensure a strong line of sight between the AIP and PDP's of all staff.</w:t>
            </w:r>
            <w:r>
              <w:rPr>
                <w:sz w:val="20"/>
              </w:rPr>
              <w:br/>
              <w:t>•</w:t>
            </w:r>
            <w:r>
              <w:rPr>
                <w:sz w:val="20"/>
              </w:rPr>
              <w:tab/>
              <w:t xml:space="preserve">Support groups and opportunities within the school community to promote Bundarra, positive transitions, Parents &amp; Friends and SRC. </w:t>
            </w:r>
            <w:r>
              <w:rPr>
                <w:sz w:val="20"/>
              </w:rPr>
              <w:br/>
            </w:r>
            <w:r>
              <w:rPr>
                <w:sz w:val="20"/>
              </w:rPr>
              <w:br/>
            </w:r>
            <w:r>
              <w:rPr>
                <w:sz w:val="20"/>
              </w:rPr>
              <w:lastRenderedPageBreak/>
              <w:t>Professional Activity-</w:t>
            </w:r>
            <w:r>
              <w:rPr>
                <w:sz w:val="20"/>
              </w:rPr>
              <w:br/>
              <w:t>Design a professional activity plan that aims to:</w:t>
            </w:r>
            <w:r>
              <w:rPr>
                <w:sz w:val="20"/>
              </w:rPr>
              <w:br/>
              <w:t>•</w:t>
            </w:r>
            <w:r>
              <w:rPr>
                <w:sz w:val="20"/>
              </w:rPr>
              <w:tab/>
              <w:t xml:space="preserve">Develop teacher capacity and understanding around the Positive Education program. </w:t>
            </w:r>
            <w:r>
              <w:rPr>
                <w:sz w:val="20"/>
              </w:rPr>
              <w:br/>
              <w:t>•</w:t>
            </w:r>
            <w:r>
              <w:rPr>
                <w:sz w:val="20"/>
              </w:rPr>
              <w:tab/>
              <w:t xml:space="preserve">Support staff capacity to implement revised Behaviour Support and Management processes, continuing work from 2018. </w:t>
            </w:r>
            <w:r>
              <w:rPr>
                <w:sz w:val="20"/>
              </w:rPr>
              <w:br/>
              <w:t>•</w:t>
            </w:r>
            <w:r>
              <w:rPr>
                <w:sz w:val="20"/>
              </w:rPr>
              <w:tab/>
              <w:t xml:space="preserve">Develop teacher capacity to use ClearTrack for a trial behaviour support process. </w:t>
            </w:r>
            <w:r>
              <w:rPr>
                <w:sz w:val="20"/>
              </w:rPr>
              <w:br/>
              <w:t>•</w:t>
            </w:r>
            <w:r>
              <w:rPr>
                <w:sz w:val="20"/>
              </w:rPr>
              <w:tab/>
              <w:t>Develop staff capacity to support effective Student Representative Council.</w:t>
            </w:r>
            <w:r>
              <w:rPr>
                <w:sz w:val="20"/>
              </w:rPr>
              <w:br/>
              <w:t>•</w:t>
            </w:r>
            <w:r>
              <w:rPr>
                <w:sz w:val="20"/>
              </w:rPr>
              <w:tab/>
              <w:t xml:space="preserve">Support Parents &amp; Friends group to grow and promote Bundarra, community events and positive parenting activities. </w:t>
            </w:r>
            <w:r>
              <w:rPr>
                <w:sz w:val="20"/>
              </w:rPr>
              <w:br/>
              <w:t>•</w:t>
            </w:r>
            <w:r>
              <w:rPr>
                <w:sz w:val="20"/>
              </w:rPr>
              <w:tab/>
              <w:t>Ensure School Council are SRC are involved in Data Analysis processes where possible. Eg. AtSS and POS.</w:t>
            </w:r>
            <w:r>
              <w:rPr>
                <w:sz w:val="20"/>
              </w:rPr>
              <w:br/>
            </w:r>
            <w:r>
              <w:rPr>
                <w:sz w:val="20"/>
              </w:rPr>
              <w:br/>
              <w:t>Monitoring using the FISO Improvement Cycle-</w:t>
            </w:r>
            <w:r>
              <w:rPr>
                <w:sz w:val="20"/>
              </w:rPr>
              <w:br/>
              <w:t>•</w:t>
            </w:r>
            <w:r>
              <w:rPr>
                <w:sz w:val="20"/>
              </w:rPr>
              <w:tab/>
              <w:t>Utilise SPOT and FISO to monitor progress throughout the year.</w:t>
            </w:r>
            <w:r>
              <w:rPr>
                <w:sz w:val="20"/>
              </w:rPr>
              <w:br/>
              <w:t>•</w:t>
            </w:r>
            <w:r>
              <w:rPr>
                <w:sz w:val="20"/>
              </w:rPr>
              <w:tab/>
              <w:t xml:space="preserve">Utilise the improvement cycle and school developed data analysis tool to monitor student attendance and perception (AtSS) data. </w:t>
            </w:r>
            <w:r>
              <w:rPr>
                <w:sz w:val="20"/>
              </w:rPr>
              <w:br/>
              <w:t>•</w:t>
            </w:r>
            <w:r>
              <w:rPr>
                <w:sz w:val="20"/>
              </w:rPr>
              <w:tab/>
              <w:t xml:space="preserve">Establish routine processes and procedures to enable disciplined use of ClearTrack. </w:t>
            </w:r>
            <w:r>
              <w:rPr>
                <w:sz w:val="20"/>
              </w:rPr>
              <w:br/>
              <w:t>•</w:t>
            </w:r>
            <w:r>
              <w:rPr>
                <w:sz w:val="20"/>
              </w:rPr>
              <w:tab/>
              <w:t>Ensure solutions to challenges and barriers are collaboratively discussed with stakeholders.</w:t>
            </w:r>
            <w:r>
              <w:rPr>
                <w:sz w:val="20"/>
              </w:rPr>
              <w:br/>
              <w:t>•</w:t>
            </w:r>
            <w:r>
              <w:rPr>
                <w:sz w:val="20"/>
              </w:rPr>
              <w:tab/>
              <w:t>Ensure professional learning for staff is embedded in the approach to implementation.</w:t>
            </w:r>
          </w:p>
        </w:tc>
      </w:tr>
      <w:tr w:rsidR="00D36F0D" w:rsidTr="005D3D69">
        <w:trPr>
          <w:trHeight w:val="110"/>
        </w:trPr>
        <w:tc>
          <w:tcPr>
            <w:tcW w:w="3119" w:type="dxa"/>
            <w:shd w:val="clear" w:color="auto" w:fill="D9D9D9" w:themeFill="background1" w:themeFillShade="D9"/>
          </w:tcPr>
          <w:p w:rsidR="00973DEE" w:rsidRPr="005D3D69" w:rsidRDefault="00CD1169" w:rsidP="00AF3BC2">
            <w:pPr>
              <w:pStyle w:val="ESBodyText"/>
              <w:spacing w:after="0"/>
              <w:rPr>
                <w:b/>
                <w:sz w:val="20"/>
                <w:szCs w:val="24"/>
              </w:rPr>
            </w:pPr>
            <w:r w:rsidRPr="005D3D69">
              <w:rPr>
                <w:b/>
                <w:sz w:val="20"/>
                <w:szCs w:val="24"/>
              </w:rPr>
              <w:lastRenderedPageBreak/>
              <w:t>Outcomes</w:t>
            </w:r>
          </w:p>
        </w:tc>
        <w:tc>
          <w:tcPr>
            <w:tcW w:w="11996" w:type="dxa"/>
            <w:gridSpan w:val="5"/>
          </w:tcPr>
          <w:p w:rsidR="00973DEE" w:rsidRPr="006C7A56" w:rsidRDefault="00CD1169" w:rsidP="00AF3BC2">
            <w:pPr>
              <w:pStyle w:val="ESBodyText"/>
              <w:spacing w:after="0"/>
              <w:rPr>
                <w:sz w:val="20"/>
                <w:szCs w:val="24"/>
              </w:rPr>
            </w:pPr>
            <w:r>
              <w:rPr>
                <w:sz w:val="20"/>
              </w:rPr>
              <w:t>The above actions will have the following outcomes for these stakeholders:</w:t>
            </w:r>
            <w:r>
              <w:rPr>
                <w:sz w:val="20"/>
              </w:rPr>
              <w:br/>
            </w:r>
            <w:r>
              <w:rPr>
                <w:sz w:val="20"/>
              </w:rPr>
              <w:br/>
              <w:t xml:space="preserve">Leaders- </w:t>
            </w:r>
            <w:r>
              <w:rPr>
                <w:sz w:val="20"/>
              </w:rPr>
              <w:br/>
              <w:t>•</w:t>
            </w:r>
            <w:r>
              <w:rPr>
                <w:sz w:val="20"/>
              </w:rPr>
              <w:tab/>
              <w:t>Use current research and FISO Improvement Cycle to plan, implement, monitor and evaluate this work.</w:t>
            </w:r>
            <w:r>
              <w:rPr>
                <w:sz w:val="20"/>
              </w:rPr>
              <w:br/>
              <w:t>•</w:t>
            </w:r>
            <w:r>
              <w:rPr>
                <w:sz w:val="20"/>
              </w:rPr>
              <w:tab/>
              <w:t xml:space="preserve">Provide ongoing feedback to and support to build collective wellbeing. </w:t>
            </w:r>
            <w:r>
              <w:rPr>
                <w:sz w:val="20"/>
              </w:rPr>
              <w:br/>
              <w:t>•</w:t>
            </w:r>
            <w:r>
              <w:rPr>
                <w:sz w:val="20"/>
              </w:rPr>
              <w:tab/>
              <w:t>Identify and target areas of student wellbeing and support PD using the Professional Activity Planner.</w:t>
            </w:r>
            <w:r>
              <w:rPr>
                <w:sz w:val="20"/>
              </w:rPr>
              <w:br/>
            </w:r>
            <w:r>
              <w:rPr>
                <w:sz w:val="20"/>
              </w:rPr>
              <w:br/>
              <w:t>Teachers-</w:t>
            </w:r>
            <w:r>
              <w:rPr>
                <w:sz w:val="20"/>
              </w:rPr>
              <w:br/>
              <w:t>•</w:t>
            </w:r>
            <w:r>
              <w:rPr>
                <w:sz w:val="20"/>
              </w:rPr>
              <w:tab/>
              <w:t xml:space="preserve">Promote school values (Respect, Teamwork and Support). </w:t>
            </w:r>
            <w:r>
              <w:rPr>
                <w:sz w:val="20"/>
              </w:rPr>
              <w:br/>
              <w:t>•</w:t>
            </w:r>
            <w:r>
              <w:rPr>
                <w:sz w:val="20"/>
              </w:rPr>
              <w:tab/>
              <w:t xml:space="preserve">Utelise chosen initiatives to promote student wellbeing including, YCDI, Respectful Relationships, Safe Schools. </w:t>
            </w:r>
            <w:r>
              <w:rPr>
                <w:sz w:val="20"/>
              </w:rPr>
              <w:br/>
              <w:t>•</w:t>
            </w:r>
            <w:r>
              <w:rPr>
                <w:sz w:val="20"/>
              </w:rPr>
              <w:tab/>
              <w:t xml:space="preserve">Review current YCDI program benefits, researching Positive Education for possible implementation in 2020. </w:t>
            </w:r>
            <w:r>
              <w:rPr>
                <w:sz w:val="20"/>
              </w:rPr>
              <w:br/>
              <w:t>•</w:t>
            </w:r>
            <w:r>
              <w:rPr>
                <w:sz w:val="20"/>
              </w:rPr>
              <w:tab/>
              <w:t>Implement and evaluate the revised Behaviour Support and Management processes.</w:t>
            </w:r>
            <w:r>
              <w:rPr>
                <w:sz w:val="20"/>
              </w:rPr>
              <w:br/>
              <w:t>•</w:t>
            </w:r>
            <w:r>
              <w:rPr>
                <w:sz w:val="20"/>
              </w:rPr>
              <w:tab/>
              <w:t xml:space="preserve">Trial ClearTrack student management system for full implementation in 2020. </w:t>
            </w:r>
            <w:r>
              <w:rPr>
                <w:sz w:val="20"/>
              </w:rPr>
              <w:br/>
              <w:t>•</w:t>
            </w:r>
            <w:r>
              <w:rPr>
                <w:sz w:val="20"/>
              </w:rPr>
              <w:tab/>
              <w:t>Challenge and support each other to improve student wellbeing.</w:t>
            </w:r>
            <w:r>
              <w:rPr>
                <w:sz w:val="20"/>
              </w:rPr>
              <w:br/>
              <w:t>•</w:t>
            </w:r>
            <w:r>
              <w:rPr>
                <w:sz w:val="20"/>
              </w:rPr>
              <w:tab/>
              <w:t xml:space="preserve">Support classrooms in which positive emotions, engagement, health, relationships and character strengths can flourish. </w:t>
            </w:r>
            <w:r>
              <w:rPr>
                <w:sz w:val="20"/>
              </w:rPr>
              <w:br/>
              <w:t>•</w:t>
            </w:r>
            <w:r>
              <w:rPr>
                <w:sz w:val="20"/>
              </w:rPr>
              <w:tab/>
              <w:t xml:space="preserve">Design teaching and learning activities that promote growth mindset and restorative practices. </w:t>
            </w:r>
            <w:r>
              <w:rPr>
                <w:sz w:val="20"/>
              </w:rPr>
              <w:br/>
              <w:t>•</w:t>
            </w:r>
            <w:r>
              <w:rPr>
                <w:sz w:val="20"/>
              </w:rPr>
              <w:tab/>
              <w:t xml:space="preserve">Monitor student wellbeing and attendance to support students in their individual development. </w:t>
            </w:r>
            <w:r>
              <w:rPr>
                <w:sz w:val="20"/>
              </w:rPr>
              <w:br/>
            </w:r>
            <w:r>
              <w:rPr>
                <w:sz w:val="20"/>
              </w:rPr>
              <w:br/>
              <w:t>Students-</w:t>
            </w:r>
            <w:r>
              <w:rPr>
                <w:sz w:val="20"/>
              </w:rPr>
              <w:br/>
              <w:t>•</w:t>
            </w:r>
            <w:r>
              <w:rPr>
                <w:sz w:val="20"/>
              </w:rPr>
              <w:tab/>
              <w:t xml:space="preserve">Promote school values (Respect, Teamwork and Support). </w:t>
            </w:r>
            <w:r>
              <w:rPr>
                <w:sz w:val="20"/>
              </w:rPr>
              <w:br/>
            </w:r>
            <w:r>
              <w:rPr>
                <w:sz w:val="20"/>
              </w:rPr>
              <w:lastRenderedPageBreak/>
              <w:t>•</w:t>
            </w:r>
            <w:r>
              <w:rPr>
                <w:sz w:val="20"/>
              </w:rPr>
              <w:tab/>
              <w:t xml:space="preserve">Actively engage with school programs, YCDI, Positive Education, Respectful Relationships, Safe Schools. </w:t>
            </w:r>
            <w:r>
              <w:rPr>
                <w:sz w:val="20"/>
              </w:rPr>
              <w:br/>
              <w:t>•</w:t>
            </w:r>
            <w:r>
              <w:rPr>
                <w:sz w:val="20"/>
              </w:rPr>
              <w:tab/>
              <w:t xml:space="preserve">Work with staff to review current YCDI program benefits. </w:t>
            </w:r>
            <w:r>
              <w:rPr>
                <w:sz w:val="20"/>
              </w:rPr>
              <w:br/>
              <w:t>•</w:t>
            </w:r>
            <w:r>
              <w:rPr>
                <w:sz w:val="20"/>
              </w:rPr>
              <w:tab/>
              <w:t>Work within the revised Behaviour Support and Management processes.</w:t>
            </w:r>
            <w:r>
              <w:rPr>
                <w:sz w:val="20"/>
              </w:rPr>
              <w:br/>
              <w:t>•</w:t>
            </w:r>
            <w:r>
              <w:rPr>
                <w:sz w:val="20"/>
              </w:rPr>
              <w:tab/>
              <w:t>Engage actively in tasks.</w:t>
            </w:r>
            <w:r>
              <w:rPr>
                <w:sz w:val="20"/>
              </w:rPr>
              <w:br/>
              <w:t>•</w:t>
            </w:r>
            <w:r>
              <w:rPr>
                <w:sz w:val="20"/>
              </w:rPr>
              <w:tab/>
              <w:t xml:space="preserve">Participate fully in Leadership opportunities when possible, such a SRC and school/ house leadership teams. </w:t>
            </w:r>
            <w:r>
              <w:rPr>
                <w:sz w:val="20"/>
              </w:rPr>
              <w:br/>
            </w:r>
          </w:p>
        </w:tc>
      </w:tr>
      <w:tr w:rsidR="00D36F0D" w:rsidTr="005D3D69">
        <w:trPr>
          <w:trHeight w:val="110"/>
        </w:trPr>
        <w:tc>
          <w:tcPr>
            <w:tcW w:w="3119" w:type="dxa"/>
            <w:shd w:val="clear" w:color="auto" w:fill="D9D9D9" w:themeFill="background1" w:themeFillShade="D9"/>
          </w:tcPr>
          <w:p w:rsidR="00171379" w:rsidRPr="005D3D69" w:rsidRDefault="00CD1169" w:rsidP="00AF3BC2">
            <w:pPr>
              <w:pStyle w:val="ESBodyText"/>
              <w:spacing w:after="0"/>
              <w:rPr>
                <w:b/>
                <w:sz w:val="20"/>
                <w:szCs w:val="24"/>
              </w:rPr>
            </w:pPr>
            <w:r w:rsidRPr="005D3D69">
              <w:rPr>
                <w:b/>
                <w:sz w:val="20"/>
                <w:szCs w:val="24"/>
              </w:rPr>
              <w:lastRenderedPageBreak/>
              <w:t>Success Indicators</w:t>
            </w:r>
          </w:p>
        </w:tc>
        <w:tc>
          <w:tcPr>
            <w:tcW w:w="11996" w:type="dxa"/>
            <w:gridSpan w:val="5"/>
          </w:tcPr>
          <w:p w:rsidR="00171379" w:rsidRPr="006C7A56" w:rsidRDefault="00CD1169" w:rsidP="00AF3BC2">
            <w:pPr>
              <w:pStyle w:val="ESBodyText"/>
              <w:spacing w:after="0"/>
              <w:rPr>
                <w:sz w:val="20"/>
                <w:szCs w:val="24"/>
              </w:rPr>
            </w:pPr>
            <w:r>
              <w:rPr>
                <w:sz w:val="20"/>
              </w:rPr>
              <w:t>Success will be measured through Data Analysis, evaluation and diagnosis processes using the following indicators:</w:t>
            </w:r>
            <w:r>
              <w:rPr>
                <w:sz w:val="20"/>
              </w:rPr>
              <w:br/>
              <w:t>•</w:t>
            </w:r>
            <w:r>
              <w:rPr>
                <w:sz w:val="20"/>
              </w:rPr>
              <w:tab/>
              <w:t>Staff, student or parent perception data. Eg. School Staff Survey, AtSS, Parent Opinion Survey.</w:t>
            </w:r>
            <w:r>
              <w:rPr>
                <w:sz w:val="20"/>
              </w:rPr>
              <w:br/>
              <w:t>•</w:t>
            </w:r>
            <w:r>
              <w:rPr>
                <w:sz w:val="20"/>
              </w:rPr>
              <w:tab/>
              <w:t xml:space="preserve">Student Attendance data from CASES21- Data Wall. </w:t>
            </w:r>
            <w:r>
              <w:rPr>
                <w:sz w:val="20"/>
              </w:rPr>
              <w:br/>
              <w:t>•</w:t>
            </w:r>
            <w:r>
              <w:rPr>
                <w:sz w:val="20"/>
              </w:rPr>
              <w:tab/>
              <w:t>Teaching and learning programs: term/ semester/year teaching and learning programs, lesson plans, learning resources.</w:t>
            </w:r>
            <w:r>
              <w:rPr>
                <w:sz w:val="20"/>
              </w:rPr>
              <w:br/>
              <w:t>•</w:t>
            </w:r>
            <w:r>
              <w:rPr>
                <w:sz w:val="20"/>
              </w:rPr>
              <w:tab/>
              <w:t xml:space="preserve">Classroom observations: lesson observation notes, SWIVL video clips of practice, student survey data, peer observation notes, Walk Through documentation. </w:t>
            </w:r>
            <w:r>
              <w:rPr>
                <w:sz w:val="20"/>
              </w:rPr>
              <w:br/>
              <w:t>•</w:t>
            </w:r>
            <w:r>
              <w:rPr>
                <w:sz w:val="20"/>
              </w:rPr>
              <w:tab/>
              <w:t>Reflection and feedback. Eg. student feedback/ reflection, student conference notes, teacher student records, informal parent feedback.</w:t>
            </w:r>
            <w:r>
              <w:rPr>
                <w:sz w:val="20"/>
              </w:rPr>
              <w:br/>
              <w:t>•</w:t>
            </w:r>
            <w:r>
              <w:rPr>
                <w:sz w:val="20"/>
              </w:rPr>
              <w:tab/>
              <w:t xml:space="preserve">Staff collaboration and communication. Eg. team teaching videos, co-constructed resources, common assessment tasks, PLC meeting minutes. </w:t>
            </w:r>
            <w:r>
              <w:rPr>
                <w:sz w:val="20"/>
              </w:rPr>
              <w:br/>
              <w:t>•</w:t>
            </w:r>
            <w:r>
              <w:rPr>
                <w:sz w:val="20"/>
              </w:rPr>
              <w:tab/>
              <w:t>Professional learning: professional learning plans, action research, PLC journals, professional learning workshops/forums.</w:t>
            </w:r>
          </w:p>
        </w:tc>
      </w:tr>
      <w:tr w:rsidR="00D36F0D" w:rsidTr="006C7A56">
        <w:trPr>
          <w:trHeight w:val="549"/>
        </w:trPr>
        <w:tc>
          <w:tcPr>
            <w:tcW w:w="6205" w:type="dxa"/>
            <w:gridSpan w:val="2"/>
            <w:shd w:val="clear" w:color="auto" w:fill="D9D9D9" w:themeFill="background1" w:themeFillShade="D9"/>
          </w:tcPr>
          <w:p w:rsidR="003E1FC6" w:rsidRPr="006C7A56" w:rsidRDefault="00CD1169"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CD1169"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CD1169"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CD1169"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CD1169" w:rsidP="00FA4D4A">
            <w:pPr>
              <w:pStyle w:val="Heading3"/>
              <w:spacing w:before="0" w:after="0"/>
              <w:rPr>
                <w:szCs w:val="24"/>
              </w:rPr>
            </w:pPr>
            <w:r w:rsidRPr="006C7A56">
              <w:rPr>
                <w:szCs w:val="24"/>
              </w:rPr>
              <w:t>Budget</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t xml:space="preserve">Workforce Planning-  </w:t>
            </w:r>
            <w:r>
              <w:rPr>
                <w:sz w:val="20"/>
              </w:rPr>
              <w:br/>
              <w:t>•</w:t>
            </w:r>
            <w:r>
              <w:rPr>
                <w:sz w:val="20"/>
              </w:rPr>
              <w:tab/>
              <w:t>Using the SRP, review and develop the current workforce plan with a view to strengthening professional practice through shared wellbeing roles, Community Liaison and Wellbeing Officer roles.</w:t>
            </w:r>
            <w:r>
              <w:rPr>
                <w:sz w:val="20"/>
              </w:rPr>
              <w:br/>
              <w:t>•</w:t>
            </w:r>
            <w:r>
              <w:rPr>
                <w:sz w:val="20"/>
              </w:rPr>
              <w:tab/>
              <w:t>Community Liaison and Wellbeing Officer roles (salaries)</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Principal</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Student Wellbeing Co-ordinator</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$105,983.00</w:t>
            </w:r>
          </w:p>
          <w:p w:rsidR="00D36F0D" w:rsidRDefault="00D36F0D"/>
          <w:p w:rsidR="00D36F0D" w:rsidRDefault="00CD1169">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t>Strategic Resource Management 1-</w:t>
            </w:r>
            <w:r>
              <w:rPr>
                <w:sz w:val="20"/>
              </w:rPr>
              <w:br/>
              <w:t>•</w:t>
            </w:r>
            <w:r>
              <w:rPr>
                <w:sz w:val="20"/>
              </w:rPr>
              <w:tab/>
              <w:t>Develop a strategic response to resource allocation in this area of work, wellbeing resources, Community events.</w:t>
            </w:r>
            <w:r>
              <w:rPr>
                <w:sz w:val="20"/>
              </w:rPr>
              <w:br/>
              <w:t>•</w:t>
            </w:r>
            <w:r>
              <w:rPr>
                <w:sz w:val="20"/>
              </w:rPr>
              <w:tab/>
              <w:t xml:space="preserve">Add strategic response to resource allocation to SPOT, local budgets and CASES Finance. </w:t>
            </w:r>
            <w:r>
              <w:rPr>
                <w:sz w:val="20"/>
              </w:rPr>
              <w:br/>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Principal</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Student Wellbeing Co-ordinator</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$3,500.00</w:t>
            </w:r>
          </w:p>
          <w:p w:rsidR="00D36F0D" w:rsidRDefault="00D36F0D"/>
          <w:p w:rsidR="00D36F0D" w:rsidRDefault="00CD1169">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lastRenderedPageBreak/>
              <w:t>Strategic Resource Management 2-</w:t>
            </w:r>
            <w:r>
              <w:rPr>
                <w:sz w:val="20"/>
              </w:rPr>
              <w:br/>
              <w:t>•</w:t>
            </w:r>
            <w:r>
              <w:rPr>
                <w:sz w:val="20"/>
              </w:rPr>
              <w:tab/>
              <w:t>Develop budget plans to effectively promote and support student leadership and the Student Representative Council.</w:t>
            </w:r>
            <w:r>
              <w:rPr>
                <w:sz w:val="20"/>
              </w:rPr>
              <w:br/>
              <w:t>•</w:t>
            </w:r>
            <w:r>
              <w:rPr>
                <w:sz w:val="20"/>
              </w:rPr>
              <w:tab/>
              <w:t xml:space="preserve">Enable students to attend leadership conferences, GRIP plus others if applicable. </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Student Wellbeing Co-ordinator</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Team Leader(s)</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$1,000.00</w:t>
            </w:r>
          </w:p>
          <w:p w:rsidR="00D36F0D" w:rsidRDefault="00D36F0D"/>
          <w:p w:rsidR="00D36F0D" w:rsidRDefault="00CD1169">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t>Strategic Resource Management 3-</w:t>
            </w:r>
            <w:r>
              <w:rPr>
                <w:sz w:val="20"/>
              </w:rPr>
              <w:br/>
              <w:t>•</w:t>
            </w:r>
            <w:r>
              <w:rPr>
                <w:sz w:val="20"/>
              </w:rPr>
              <w:tab/>
              <w:t>Purchase resources to enable successful transition to school, including transition sessions for students and parents and annual Welcome BBQ. (Transition packs $1,000)</w:t>
            </w:r>
            <w:r>
              <w:rPr>
                <w:sz w:val="20"/>
              </w:rPr>
              <w:br/>
              <w:t>•</w:t>
            </w:r>
            <w:r>
              <w:rPr>
                <w:sz w:val="20"/>
              </w:rPr>
              <w:tab/>
              <w:t>Purchase resources for SRC to create Welcome packs for new students. ($2,000)</w:t>
            </w:r>
            <w:r>
              <w:rPr>
                <w:sz w:val="20"/>
              </w:rPr>
              <w:br/>
              <w:t>•</w:t>
            </w:r>
            <w:r>
              <w:rPr>
                <w:sz w:val="20"/>
              </w:rPr>
              <w:tab/>
              <w:t>Allow resources to enable successful transition to secondary school, including transition sessions for students and Graduation events. (Graduation $500)</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Principal</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Teacher(s)</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$3,500.00</w:t>
            </w:r>
          </w:p>
          <w:p w:rsidR="00D36F0D" w:rsidRDefault="00D36F0D"/>
          <w:p w:rsidR="00D36F0D" w:rsidRDefault="00CD1169">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t>Strategic Resource Management 4-</w:t>
            </w:r>
            <w:r>
              <w:rPr>
                <w:sz w:val="20"/>
              </w:rPr>
              <w:br/>
              <w:t>•</w:t>
            </w:r>
            <w:r>
              <w:rPr>
                <w:sz w:val="20"/>
              </w:rPr>
              <w:tab/>
              <w:t xml:space="preserve">Purchase curriculum supplies and resources to support whole school student wellbeing including; books ($2,000), sensory items/ Senior Quad ($6,000), iPad apps ($200) etc. </w:t>
            </w:r>
            <w:r>
              <w:rPr>
                <w:sz w:val="20"/>
              </w:rPr>
              <w:br/>
              <w:t>•</w:t>
            </w:r>
            <w:r>
              <w:rPr>
                <w:sz w:val="20"/>
              </w:rPr>
              <w:tab/>
              <w:t>Support students to attend enriching extra curricula activities as offered. ($2,000)</w:t>
            </w:r>
            <w:r>
              <w:rPr>
                <w:sz w:val="20"/>
              </w:rPr>
              <w:br/>
              <w:t>•</w:t>
            </w:r>
            <w:r>
              <w:rPr>
                <w:sz w:val="20"/>
              </w:rPr>
              <w:tab/>
              <w:t>Purchase wellbeing curriculum supplies ($3,5000) Classroom curriculum supplies ($2,000) and health and wellbeing resources ($3,000)</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Student Wellbeing Co-ordinator</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Teacher(s)</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$18,700.00</w:t>
            </w:r>
          </w:p>
          <w:p w:rsidR="00D36F0D" w:rsidRDefault="00D36F0D"/>
          <w:p w:rsidR="00D36F0D" w:rsidRDefault="00CD1169">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t>Strategic Resource Management 5-</w:t>
            </w:r>
            <w:r>
              <w:rPr>
                <w:sz w:val="20"/>
              </w:rPr>
              <w:br/>
              <w:t>•</w:t>
            </w:r>
            <w:r>
              <w:rPr>
                <w:sz w:val="20"/>
              </w:rPr>
              <w:tab/>
              <w:t xml:space="preserve">Purchase resources to support specific student wellbeing projects including; multi-age play equipment ($1,000), cooking and life skill development ($3,500), collaborative art project ($600), cultural recognition, safe schools, Indigenous garden ($500) etc. </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Support</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Student Wellbeing Co-ordinator</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Teacher(s)</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$5,600.00</w:t>
            </w:r>
          </w:p>
          <w:p w:rsidR="00D36F0D" w:rsidRDefault="00D36F0D"/>
          <w:p w:rsidR="00D36F0D" w:rsidRDefault="00CD1169">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lastRenderedPageBreak/>
              <w:t>Strategic Resource Management 6-</w:t>
            </w:r>
            <w:r>
              <w:rPr>
                <w:sz w:val="20"/>
              </w:rPr>
              <w:br/>
              <w:t>•</w:t>
            </w:r>
            <w:r>
              <w:rPr>
                <w:sz w:val="20"/>
              </w:rPr>
              <w:tab/>
              <w:t xml:space="preserve">Purchase chosen student management system- ClearTrack. </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KLA Leader</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PLC Leaders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Student Wellbeing Co-ordinator</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2</w:t>
            </w:r>
          </w:p>
        </w:tc>
        <w:tc>
          <w:tcPr>
            <w:tcW w:w="2160" w:type="dxa"/>
          </w:tcPr>
          <w:p w:rsidR="003E1FC6" w:rsidRPr="006C7A56" w:rsidRDefault="00CD1169" w:rsidP="00AF3BC2">
            <w:pPr>
              <w:pStyle w:val="ESBodyText"/>
              <w:spacing w:after="0"/>
              <w:rPr>
                <w:sz w:val="20"/>
                <w:szCs w:val="24"/>
              </w:rPr>
            </w:pPr>
            <w:r>
              <w:rPr>
                <w:sz w:val="20"/>
              </w:rPr>
              <w:t>$1,560.00</w:t>
            </w:r>
          </w:p>
          <w:p w:rsidR="00D36F0D" w:rsidRDefault="00D36F0D"/>
          <w:p w:rsidR="00D36F0D" w:rsidRDefault="00CD1169">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t>Professional Activity 1-</w:t>
            </w:r>
            <w:r>
              <w:rPr>
                <w:sz w:val="20"/>
              </w:rPr>
              <w:br/>
              <w:t>•</w:t>
            </w:r>
            <w:r>
              <w:rPr>
                <w:sz w:val="20"/>
              </w:rPr>
              <w:tab/>
              <w:t xml:space="preserve">Develop Professional Activity Planner that includes Positive Education program PD and other wellbeing focused PD (Restorative Practices, Inclusion, Child Safe Schools, Intervention, behaviour management etc.) </w:t>
            </w:r>
            <w:r>
              <w:rPr>
                <w:sz w:val="20"/>
              </w:rPr>
              <w:br/>
              <w:t>•</w:t>
            </w:r>
            <w:r>
              <w:rPr>
                <w:sz w:val="20"/>
              </w:rPr>
              <w:tab/>
              <w:t>Link with other schools on the Positive Education project (PE Project) and other wellbeing focused PD Tier 1 Interventions, including Restorative Practices ($800), Inclusion ($200), Child Safe Schools.</w:t>
            </w:r>
            <w:r>
              <w:rPr>
                <w:sz w:val="20"/>
              </w:rPr>
              <w:br/>
              <w:t>•</w:t>
            </w:r>
            <w:r>
              <w:rPr>
                <w:sz w:val="20"/>
              </w:rPr>
              <w:tab/>
              <w:t xml:space="preserve">Deliver Term 1 Curriculum Day- Student behaviour support wellbeing (Greg Mitchell PD- "The Behaviour Ambulance" 20/3/2019- $3,000) </w:t>
            </w:r>
            <w:r>
              <w:rPr>
                <w:sz w:val="20"/>
              </w:rPr>
              <w:br/>
              <w:t>•</w:t>
            </w:r>
            <w:r>
              <w:rPr>
                <w:sz w:val="20"/>
              </w:rPr>
              <w:tab/>
              <w:t>Work with SFYS to train all staff in the Berry Street program (our contribution- $5,520)</w:t>
            </w:r>
            <w:r>
              <w:rPr>
                <w:sz w:val="20"/>
              </w:rPr>
              <w:br/>
              <w:t>•</w:t>
            </w:r>
            <w:r>
              <w:rPr>
                <w:sz w:val="20"/>
              </w:rPr>
              <w:tab/>
              <w:t>Deliver Peaceful Kids mentoring program ($1,000)</w:t>
            </w:r>
            <w:r>
              <w:rPr>
                <w:sz w:val="20"/>
              </w:rPr>
              <w:br/>
              <w:t>•</w:t>
            </w:r>
            <w:r>
              <w:rPr>
                <w:sz w:val="20"/>
              </w:rPr>
              <w:tab/>
              <w:t>PLC 2019 professional Reading focus "Happy Teachers Change the World" https://www.booktopia.com.au/happy-teachers-change-the-world-thich-nhat-hanh/prod9781941529638.html $27 ea.($400 plus postage)</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Principal</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Student Wellbeing Co-ordinator</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$13,680.00</w:t>
            </w:r>
          </w:p>
          <w:p w:rsidR="00D36F0D" w:rsidRDefault="00D36F0D"/>
          <w:p w:rsidR="00D36F0D" w:rsidRDefault="00CD1169">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t>Professional Activity 2-</w:t>
            </w:r>
            <w:r>
              <w:rPr>
                <w:sz w:val="20"/>
              </w:rPr>
              <w:br/>
              <w:t>•</w:t>
            </w:r>
            <w:r>
              <w:rPr>
                <w:sz w:val="20"/>
              </w:rPr>
              <w:tab/>
              <w:t xml:space="preserve">Develop Professional Activity Planner that supports staff implementation of revised Behaviour Support and Management processes, continuing work from 2018. </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Principal</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Student Wellbeing Co-ordinator</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Teacher(s)</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$0.00</w:t>
            </w:r>
          </w:p>
          <w:p w:rsidR="00D36F0D" w:rsidRDefault="00D36F0D"/>
          <w:p w:rsidR="00D36F0D" w:rsidRDefault="00CD116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lastRenderedPageBreak/>
              <w:t>Professional Activity 3-</w:t>
            </w:r>
            <w:r>
              <w:rPr>
                <w:sz w:val="20"/>
              </w:rPr>
              <w:br/>
              <w:t>•</w:t>
            </w:r>
            <w:r>
              <w:rPr>
                <w:sz w:val="20"/>
              </w:rPr>
              <w:tab/>
              <w:t xml:space="preserve">Develop teacher capacity to use ClearTrack for a trial behaviour support process. </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Principal</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2</w:t>
            </w:r>
          </w:p>
        </w:tc>
        <w:tc>
          <w:tcPr>
            <w:tcW w:w="2160" w:type="dxa"/>
          </w:tcPr>
          <w:p w:rsidR="003E1FC6" w:rsidRPr="006C7A56" w:rsidRDefault="00CD1169" w:rsidP="00AF3BC2">
            <w:pPr>
              <w:pStyle w:val="ESBodyText"/>
              <w:spacing w:after="0"/>
              <w:rPr>
                <w:sz w:val="20"/>
                <w:szCs w:val="24"/>
              </w:rPr>
            </w:pPr>
            <w:r>
              <w:rPr>
                <w:sz w:val="20"/>
              </w:rPr>
              <w:t>$500.00</w:t>
            </w:r>
          </w:p>
          <w:p w:rsidR="00D36F0D" w:rsidRDefault="00D36F0D"/>
          <w:p w:rsidR="00D36F0D" w:rsidRDefault="00CD1169">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t>Professional Activity 4-</w:t>
            </w:r>
            <w:r>
              <w:rPr>
                <w:sz w:val="20"/>
              </w:rPr>
              <w:br/>
              <w:t>•</w:t>
            </w:r>
            <w:r>
              <w:rPr>
                <w:sz w:val="20"/>
              </w:rPr>
              <w:tab/>
              <w:t>Develop staff capacity to support effective Student Representative Council.</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Student Wellbeing Co-ordinator</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$0.00</w:t>
            </w:r>
          </w:p>
          <w:p w:rsidR="00D36F0D" w:rsidRDefault="00D36F0D"/>
          <w:p w:rsidR="00D36F0D" w:rsidRDefault="00CD116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t>Professional Activity 5-</w:t>
            </w:r>
            <w:r>
              <w:rPr>
                <w:sz w:val="20"/>
              </w:rPr>
              <w:br/>
              <w:t>•</w:t>
            </w:r>
            <w:r>
              <w:rPr>
                <w:sz w:val="20"/>
              </w:rPr>
              <w:tab/>
              <w:t xml:space="preserve">Develop and support Parents &amp; Friends capacity to promote Bundarra and support parents within our school community. </w:t>
            </w:r>
            <w:r>
              <w:rPr>
                <w:sz w:val="20"/>
              </w:rPr>
              <w:br/>
              <w:t>•</w:t>
            </w:r>
            <w:r>
              <w:rPr>
                <w:sz w:val="20"/>
              </w:rPr>
              <w:tab/>
              <w:t xml:space="preserve">Promote and support events that support families within our community. Eg. parenting programs, special fundraising and social events, P&amp;F meetings etc. </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Allied Health</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Principal</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Student Wellbeing Co-ordinator</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Teacher(s)</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$0.00</w:t>
            </w:r>
          </w:p>
          <w:p w:rsidR="00D36F0D" w:rsidRDefault="00D36F0D"/>
          <w:p w:rsidR="00D36F0D" w:rsidRDefault="00CD116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t>Monitoring using the FISO Improvement Cycle 1-</w:t>
            </w:r>
            <w:r>
              <w:rPr>
                <w:sz w:val="20"/>
              </w:rPr>
              <w:br/>
              <w:t>•</w:t>
            </w:r>
            <w:r>
              <w:rPr>
                <w:sz w:val="20"/>
              </w:rPr>
              <w:tab/>
              <w:t>Utilise SPOT and FISO to monitor progress throughout the year.</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Principal</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$0.00</w:t>
            </w:r>
          </w:p>
          <w:p w:rsidR="00D36F0D" w:rsidRDefault="00D36F0D"/>
          <w:p w:rsidR="00D36F0D" w:rsidRDefault="00CD116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t>Monitoring using the FISO Improvement Cycle 2-</w:t>
            </w:r>
            <w:r>
              <w:rPr>
                <w:sz w:val="20"/>
              </w:rPr>
              <w:br/>
              <w:t>•</w:t>
            </w:r>
            <w:r>
              <w:rPr>
                <w:sz w:val="20"/>
              </w:rPr>
              <w:tab/>
              <w:t xml:space="preserve">Utilise CASES21 data and Data Walls to track student attendance data. </w:t>
            </w:r>
            <w:r>
              <w:rPr>
                <w:sz w:val="20"/>
              </w:rPr>
              <w:br/>
              <w:t>•</w:t>
            </w:r>
            <w:r>
              <w:rPr>
                <w:sz w:val="20"/>
              </w:rPr>
              <w:tab/>
              <w:t>Ensure all staff are involved in Attendance and AtSS Data Analysis processes.</w:t>
            </w:r>
            <w:r>
              <w:rPr>
                <w:sz w:val="20"/>
              </w:rPr>
              <w:br/>
              <w:t>•</w:t>
            </w:r>
            <w:r>
              <w:rPr>
                <w:sz w:val="20"/>
              </w:rPr>
              <w:tab/>
              <w:t>Ensure students are involved in AtSS Data Analysis processes.</w:t>
            </w:r>
            <w:r>
              <w:rPr>
                <w:sz w:val="20"/>
              </w:rPr>
              <w:br/>
              <w:t>•</w:t>
            </w:r>
            <w:r>
              <w:rPr>
                <w:sz w:val="20"/>
              </w:rPr>
              <w:tab/>
              <w:t>Ensure School Council is involved in Data Analysis processes- AtSS and POS.</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Principal</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$0.00</w:t>
            </w:r>
          </w:p>
          <w:p w:rsidR="00D36F0D" w:rsidRDefault="00D36F0D"/>
          <w:p w:rsidR="00D36F0D" w:rsidRDefault="00CD116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36F0D" w:rsidTr="00AF3BC2">
        <w:trPr>
          <w:trHeight w:val="20"/>
        </w:trPr>
        <w:tc>
          <w:tcPr>
            <w:tcW w:w="6205" w:type="dxa"/>
            <w:gridSpan w:val="2"/>
          </w:tcPr>
          <w:p w:rsidR="003E1FC6" w:rsidRPr="006C7A56" w:rsidRDefault="00CD1169" w:rsidP="00AF3BC2">
            <w:pPr>
              <w:pStyle w:val="ESBodyText"/>
              <w:spacing w:after="0"/>
              <w:rPr>
                <w:sz w:val="20"/>
                <w:szCs w:val="24"/>
              </w:rPr>
            </w:pPr>
            <w:r>
              <w:rPr>
                <w:sz w:val="20"/>
              </w:rPr>
              <w:lastRenderedPageBreak/>
              <w:t>Monitoring using the FISO Improvement Cycle 3-</w:t>
            </w:r>
            <w:r>
              <w:rPr>
                <w:sz w:val="20"/>
              </w:rPr>
              <w:br/>
              <w:t>•</w:t>
            </w:r>
            <w:r>
              <w:rPr>
                <w:sz w:val="20"/>
              </w:rPr>
              <w:tab/>
              <w:t xml:space="preserve">Establish routine processes and procedures to enable disciplined use of ClearTrack. </w:t>
            </w:r>
            <w:r>
              <w:rPr>
                <w:sz w:val="20"/>
              </w:rPr>
              <w:br/>
              <w:t>•</w:t>
            </w:r>
            <w:r>
              <w:rPr>
                <w:sz w:val="20"/>
              </w:rPr>
              <w:tab/>
              <w:t>Ensure solutions to challenges and barriers associated with ClearTrack are collaboratively discussed with stakeholders.</w:t>
            </w:r>
          </w:p>
        </w:tc>
        <w:tc>
          <w:tcPr>
            <w:tcW w:w="3150" w:type="dxa"/>
          </w:tcPr>
          <w:p w:rsidR="003E1FC6" w:rsidRPr="006C7A56" w:rsidRDefault="00CD116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PLC Leaders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Principal</w:t>
            </w:r>
          </w:p>
          <w:p w:rsidR="00D36F0D" w:rsidRDefault="00D36F0D"/>
        </w:tc>
        <w:tc>
          <w:tcPr>
            <w:tcW w:w="1530" w:type="dxa"/>
          </w:tcPr>
          <w:p w:rsidR="003E1FC6" w:rsidRPr="006C7A56" w:rsidRDefault="00CD116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CD1169" w:rsidP="00AF3BC2">
            <w:pPr>
              <w:pStyle w:val="ESBodyText"/>
              <w:spacing w:after="0"/>
              <w:rPr>
                <w:sz w:val="20"/>
                <w:szCs w:val="24"/>
              </w:rPr>
            </w:pPr>
            <w:r>
              <w:rPr>
                <w:sz w:val="20"/>
              </w:rPr>
              <w:t>from:</w:t>
            </w:r>
            <w:r>
              <w:rPr>
                <w:sz w:val="20"/>
              </w:rPr>
              <w:br/>
              <w:t>Term 1</w:t>
            </w:r>
          </w:p>
          <w:p w:rsidR="00D36F0D" w:rsidRDefault="00CD1169">
            <w:r>
              <w:rPr>
                <w:sz w:val="20"/>
              </w:rPr>
              <w:t>to:</w:t>
            </w:r>
            <w:r>
              <w:rPr>
                <w:sz w:val="20"/>
              </w:rPr>
              <w:br/>
              <w:t>Term 4</w:t>
            </w:r>
          </w:p>
        </w:tc>
        <w:tc>
          <w:tcPr>
            <w:tcW w:w="2160" w:type="dxa"/>
          </w:tcPr>
          <w:p w:rsidR="003E1FC6" w:rsidRPr="006C7A56" w:rsidRDefault="00CD1169" w:rsidP="00AF3BC2">
            <w:pPr>
              <w:pStyle w:val="ESBodyText"/>
              <w:spacing w:after="0"/>
              <w:rPr>
                <w:sz w:val="20"/>
                <w:szCs w:val="24"/>
              </w:rPr>
            </w:pPr>
            <w:r>
              <w:rPr>
                <w:sz w:val="20"/>
              </w:rPr>
              <w:t>$0.00</w:t>
            </w:r>
          </w:p>
          <w:p w:rsidR="00D36F0D" w:rsidRDefault="00D36F0D"/>
          <w:p w:rsidR="00D36F0D" w:rsidRDefault="00CD116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bl>
    <w:p w:rsidR="006307C3" w:rsidRDefault="00957ADC" w:rsidP="006C7A56">
      <w:pPr>
        <w:pStyle w:val="ESBodyText"/>
      </w:pPr>
    </w:p>
    <w:p w:rsidR="00D36F0D" w:rsidRDefault="00D36F0D"/>
    <w:p w:rsidR="00D36F0D" w:rsidRDefault="00D36F0D">
      <w:pPr>
        <w:sectPr w:rsidR="00D36F0D"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rsidR="006307C3" w:rsidRPr="00747ADA" w:rsidRDefault="00CD1169" w:rsidP="00404526">
      <w:pPr>
        <w:ind w:left="-540" w:right="2759"/>
        <w:rPr>
          <w:b/>
          <w:color w:val="AF272F"/>
          <w:sz w:val="32"/>
          <w:szCs w:val="32"/>
        </w:rPr>
      </w:pPr>
      <w:r w:rsidRPr="00747ADA">
        <w:rPr>
          <w:b/>
          <w:color w:val="AF272F"/>
          <w:sz w:val="32"/>
          <w:szCs w:val="32"/>
        </w:rPr>
        <w:lastRenderedPageBreak/>
        <w:t xml:space="preserve">Equity Funding Planner </w:t>
      </w:r>
    </w:p>
    <w:p w:rsidR="00DA3296" w:rsidRDefault="00CD1169" w:rsidP="00DA3296">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11350"/>
        <w:gridCol w:w="1966"/>
        <w:gridCol w:w="1966"/>
      </w:tblGrid>
      <w:tr w:rsidR="00D36F0D" w:rsidTr="001F61DE">
        <w:trPr>
          <w:trHeight w:val="318"/>
        </w:trPr>
        <w:tc>
          <w:tcPr>
            <w:tcW w:w="10132" w:type="dxa"/>
            <w:shd w:val="clear" w:color="auto" w:fill="D9D9D9" w:themeFill="background1" w:themeFillShade="D9"/>
          </w:tcPr>
          <w:p w:rsidR="001F61DE" w:rsidRPr="00DA3296" w:rsidRDefault="00CD1169" w:rsidP="001F61DE">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RDefault="00CD1169" w:rsidP="001F61DE">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RDefault="00CD1169" w:rsidP="001F61DE">
            <w:pPr>
              <w:spacing w:after="0" w:line="240" w:lineRule="auto"/>
              <w:rPr>
                <w:b/>
                <w:sz w:val="20"/>
                <w:szCs w:val="20"/>
              </w:rPr>
            </w:pPr>
            <w:r w:rsidRPr="00DA3296">
              <w:rPr>
                <w:b/>
                <w:sz w:val="20"/>
                <w:szCs w:val="20"/>
              </w:rPr>
              <w:t>Spend ($)</w:t>
            </w:r>
          </w:p>
        </w:tc>
      </w:tr>
      <w:tr w:rsidR="00D36F0D" w:rsidTr="001F61DE">
        <w:trPr>
          <w:trHeight w:val="318"/>
        </w:trPr>
        <w:tc>
          <w:tcPr>
            <w:tcW w:w="10132" w:type="dxa"/>
          </w:tcPr>
          <w:p w:rsidR="001F61DE" w:rsidRPr="00DA3296" w:rsidRDefault="00CD1169" w:rsidP="001F61DE">
            <w:pPr>
              <w:spacing w:after="0" w:line="240" w:lineRule="auto"/>
              <w:rPr>
                <w:sz w:val="20"/>
                <w:szCs w:val="20"/>
              </w:rPr>
            </w:pPr>
            <w:r>
              <w:rPr>
                <w:sz w:val="20"/>
                <w:szCs w:val="20"/>
              </w:rPr>
              <w:t>Equity funding associated with Activities and Milestones</w:t>
            </w:r>
          </w:p>
        </w:tc>
        <w:tc>
          <w:tcPr>
            <w:tcW w:w="1755" w:type="dxa"/>
          </w:tcPr>
          <w:p w:rsidR="001F61DE" w:rsidRPr="00DA3296" w:rsidRDefault="00CD1169" w:rsidP="001F61DE">
            <w:pPr>
              <w:spacing w:after="0" w:line="240" w:lineRule="auto"/>
              <w:rPr>
                <w:sz w:val="20"/>
                <w:szCs w:val="20"/>
              </w:rPr>
            </w:pPr>
            <w:r>
              <w:rPr>
                <w:sz w:val="20"/>
              </w:rPr>
              <w:t>$553,217.00</w:t>
            </w:r>
          </w:p>
        </w:tc>
        <w:tc>
          <w:tcPr>
            <w:tcW w:w="1755" w:type="dxa"/>
          </w:tcPr>
          <w:p w:rsidR="001F61DE" w:rsidRPr="00DA3296" w:rsidRDefault="00CD1169" w:rsidP="001F61DE">
            <w:pPr>
              <w:spacing w:after="0" w:line="240" w:lineRule="auto"/>
              <w:rPr>
                <w:sz w:val="20"/>
                <w:szCs w:val="20"/>
              </w:rPr>
            </w:pPr>
            <w:r>
              <w:rPr>
                <w:sz w:val="20"/>
              </w:rPr>
              <w:t>$3,706,427.00</w:t>
            </w:r>
          </w:p>
        </w:tc>
      </w:tr>
      <w:tr w:rsidR="00D36F0D" w:rsidTr="001F61DE">
        <w:trPr>
          <w:trHeight w:val="318"/>
        </w:trPr>
        <w:tc>
          <w:tcPr>
            <w:tcW w:w="10132" w:type="dxa"/>
          </w:tcPr>
          <w:p w:rsidR="001F61DE" w:rsidRPr="00DA3296" w:rsidRDefault="00CD1169" w:rsidP="001F61DE">
            <w:pPr>
              <w:spacing w:after="0" w:line="240" w:lineRule="auto"/>
              <w:rPr>
                <w:sz w:val="20"/>
                <w:szCs w:val="20"/>
              </w:rPr>
            </w:pPr>
            <w:r>
              <w:rPr>
                <w:sz w:val="20"/>
                <w:szCs w:val="20"/>
              </w:rPr>
              <w:t>Additional Equity funding</w:t>
            </w:r>
          </w:p>
        </w:tc>
        <w:tc>
          <w:tcPr>
            <w:tcW w:w="1755" w:type="dxa"/>
          </w:tcPr>
          <w:p w:rsidR="001F61DE" w:rsidRPr="00DA3296" w:rsidRDefault="00CD1169" w:rsidP="001F61DE">
            <w:pPr>
              <w:spacing w:after="0" w:line="240" w:lineRule="auto"/>
              <w:rPr>
                <w:sz w:val="20"/>
                <w:szCs w:val="20"/>
              </w:rPr>
            </w:pPr>
            <w:r>
              <w:rPr>
                <w:sz w:val="20"/>
              </w:rPr>
              <w:t>$0.00</w:t>
            </w:r>
          </w:p>
        </w:tc>
        <w:tc>
          <w:tcPr>
            <w:tcW w:w="1755" w:type="dxa"/>
          </w:tcPr>
          <w:p w:rsidR="001F61DE" w:rsidRPr="00DA3296" w:rsidRDefault="00CD1169" w:rsidP="001F61DE">
            <w:pPr>
              <w:spacing w:after="0" w:line="240" w:lineRule="auto"/>
              <w:rPr>
                <w:sz w:val="20"/>
                <w:szCs w:val="20"/>
              </w:rPr>
            </w:pPr>
            <w:r>
              <w:rPr>
                <w:sz w:val="20"/>
              </w:rPr>
              <w:t>$0.00</w:t>
            </w:r>
          </w:p>
        </w:tc>
      </w:tr>
      <w:tr w:rsidR="00D36F0D" w:rsidTr="001F61DE">
        <w:trPr>
          <w:trHeight w:val="318"/>
        </w:trPr>
        <w:tc>
          <w:tcPr>
            <w:tcW w:w="10132" w:type="dxa"/>
            <w:shd w:val="clear" w:color="auto" w:fill="BFBFBF" w:themeFill="background1" w:themeFillShade="BF"/>
          </w:tcPr>
          <w:p w:rsidR="001F61DE" w:rsidRPr="00DA3296" w:rsidRDefault="00CD1169" w:rsidP="001F61DE">
            <w:pPr>
              <w:spacing w:after="0" w:line="240" w:lineRule="auto"/>
              <w:rPr>
                <w:b/>
                <w:sz w:val="20"/>
                <w:szCs w:val="20"/>
              </w:rPr>
            </w:pPr>
            <w:r w:rsidRPr="00DA3296">
              <w:rPr>
                <w:b/>
                <w:sz w:val="20"/>
                <w:szCs w:val="20"/>
              </w:rPr>
              <w:t>Grand Total</w:t>
            </w:r>
          </w:p>
        </w:tc>
        <w:tc>
          <w:tcPr>
            <w:tcW w:w="1755" w:type="dxa"/>
            <w:shd w:val="clear" w:color="auto" w:fill="BFBFBF" w:themeFill="background1" w:themeFillShade="BF"/>
          </w:tcPr>
          <w:p w:rsidR="001F61DE" w:rsidRPr="00DA3296" w:rsidRDefault="00CD1169" w:rsidP="001F61DE">
            <w:pPr>
              <w:spacing w:after="0" w:line="240" w:lineRule="auto"/>
              <w:rPr>
                <w:sz w:val="20"/>
                <w:szCs w:val="20"/>
              </w:rPr>
            </w:pPr>
            <w:r>
              <w:rPr>
                <w:sz w:val="20"/>
              </w:rPr>
              <w:t>$553,217.00</w:t>
            </w:r>
          </w:p>
        </w:tc>
        <w:tc>
          <w:tcPr>
            <w:tcW w:w="1755" w:type="dxa"/>
            <w:shd w:val="clear" w:color="auto" w:fill="BFBFBF" w:themeFill="background1" w:themeFillShade="BF"/>
          </w:tcPr>
          <w:p w:rsidR="001F61DE" w:rsidRPr="00DA3296" w:rsidRDefault="00CD1169" w:rsidP="001F61DE">
            <w:pPr>
              <w:spacing w:after="0" w:line="240" w:lineRule="auto"/>
              <w:rPr>
                <w:sz w:val="20"/>
                <w:szCs w:val="20"/>
              </w:rPr>
            </w:pPr>
            <w:r>
              <w:rPr>
                <w:sz w:val="20"/>
              </w:rPr>
              <w:t>$3,706,427.00</w:t>
            </w:r>
          </w:p>
        </w:tc>
      </w:tr>
    </w:tbl>
    <w:p w:rsidR="00F5461B" w:rsidRDefault="00957ADC" w:rsidP="007B0A9A">
      <w:pPr>
        <w:spacing w:after="0" w:line="240" w:lineRule="auto"/>
        <w:rPr>
          <w:sz w:val="20"/>
          <w:szCs w:val="20"/>
        </w:rPr>
      </w:pPr>
    </w:p>
    <w:p w:rsidR="003B58DD" w:rsidRDefault="00957ADC" w:rsidP="00DA3296">
      <w:pPr>
        <w:pStyle w:val="ESSubheading1"/>
        <w:spacing w:after="120"/>
      </w:pPr>
    </w:p>
    <w:p w:rsidR="00DA3296" w:rsidRPr="00DA3296" w:rsidRDefault="00CD1169" w:rsidP="00DA3296">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firstRow="1" w:lastRow="0" w:firstColumn="1" w:lastColumn="0" w:noHBand="0" w:noVBand="1"/>
      </w:tblPr>
      <w:tblGrid>
        <w:gridCol w:w="5029"/>
        <w:gridCol w:w="1684"/>
        <w:gridCol w:w="4636"/>
        <w:gridCol w:w="1966"/>
        <w:gridCol w:w="1966"/>
      </w:tblGrid>
      <w:tr w:rsidR="00D36F0D" w:rsidTr="001F61DE">
        <w:trPr>
          <w:trHeight w:val="296"/>
        </w:trPr>
        <w:tc>
          <w:tcPr>
            <w:tcW w:w="4490" w:type="dxa"/>
            <w:shd w:val="clear" w:color="auto" w:fill="D9D9D9" w:themeFill="background1" w:themeFillShade="D9"/>
          </w:tcPr>
          <w:p w:rsidR="001F61DE" w:rsidRPr="00DA3296" w:rsidRDefault="00CD1169" w:rsidP="00F5461B">
            <w:pPr>
              <w:spacing w:after="0" w:line="240" w:lineRule="auto"/>
              <w:rPr>
                <w:b/>
                <w:sz w:val="20"/>
                <w:szCs w:val="20"/>
              </w:rPr>
            </w:pPr>
            <w:r w:rsidRPr="00DA3296">
              <w:rPr>
                <w:b/>
                <w:sz w:val="20"/>
                <w:szCs w:val="20"/>
              </w:rPr>
              <w:t>Activities and Milestones</w:t>
            </w:r>
          </w:p>
        </w:tc>
        <w:tc>
          <w:tcPr>
            <w:tcW w:w="1504" w:type="dxa"/>
            <w:shd w:val="clear" w:color="auto" w:fill="D9D9D9" w:themeFill="background1" w:themeFillShade="D9"/>
          </w:tcPr>
          <w:p w:rsidR="001F61DE" w:rsidRPr="00DA3296" w:rsidRDefault="00CD1169" w:rsidP="00F5461B">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RDefault="00CD1169" w:rsidP="00F5461B">
            <w:pPr>
              <w:spacing w:after="0" w:line="240" w:lineRule="auto"/>
              <w:rPr>
                <w:b/>
                <w:sz w:val="20"/>
                <w:szCs w:val="20"/>
              </w:rPr>
            </w:pPr>
            <w:r w:rsidRPr="00DA3296">
              <w:rPr>
                <w:b/>
                <w:sz w:val="20"/>
                <w:szCs w:val="20"/>
              </w:rPr>
              <w:t>Category</w:t>
            </w:r>
          </w:p>
        </w:tc>
        <w:tc>
          <w:tcPr>
            <w:tcW w:w="1756" w:type="dxa"/>
            <w:shd w:val="clear" w:color="auto" w:fill="D9D9D9" w:themeFill="background1" w:themeFillShade="D9"/>
          </w:tcPr>
          <w:p w:rsidR="001F61DE" w:rsidRPr="00DA3296" w:rsidRDefault="00CD1169" w:rsidP="00F5461B">
            <w:pPr>
              <w:spacing w:after="0" w:line="240" w:lineRule="auto"/>
              <w:rPr>
                <w:b/>
                <w:sz w:val="20"/>
                <w:szCs w:val="20"/>
              </w:rPr>
            </w:pPr>
            <w:r w:rsidRPr="00DA3296">
              <w:rPr>
                <w:b/>
                <w:sz w:val="20"/>
                <w:szCs w:val="20"/>
              </w:rPr>
              <w:t>Total proposed budget ($)</w:t>
            </w:r>
          </w:p>
        </w:tc>
        <w:tc>
          <w:tcPr>
            <w:tcW w:w="1756" w:type="dxa"/>
            <w:shd w:val="clear" w:color="auto" w:fill="D9D9D9" w:themeFill="background1" w:themeFillShade="D9"/>
          </w:tcPr>
          <w:p w:rsidR="001F61DE" w:rsidRPr="00DA3296" w:rsidRDefault="00CD1169" w:rsidP="00F5461B">
            <w:pPr>
              <w:spacing w:after="0" w:line="240" w:lineRule="auto"/>
              <w:rPr>
                <w:b/>
                <w:sz w:val="20"/>
                <w:szCs w:val="20"/>
              </w:rPr>
            </w:pPr>
            <w:r w:rsidRPr="00DA3296">
              <w:rPr>
                <w:b/>
                <w:sz w:val="20"/>
                <w:szCs w:val="20"/>
              </w:rPr>
              <w:t>Equity Spend ($)</w:t>
            </w:r>
          </w:p>
        </w:tc>
      </w:tr>
      <w:tr w:rsidR="00D36F0D" w:rsidTr="001F61DE">
        <w:trPr>
          <w:trHeight w:val="296"/>
        </w:trPr>
        <w:tc>
          <w:tcPr>
            <w:tcW w:w="4490" w:type="dxa"/>
          </w:tcPr>
          <w:p w:rsidR="001F61DE" w:rsidRPr="00404526" w:rsidRDefault="00CD1169" w:rsidP="00F5461B">
            <w:pPr>
              <w:spacing w:after="0" w:line="240" w:lineRule="auto"/>
              <w:rPr>
                <w:sz w:val="20"/>
                <w:szCs w:val="24"/>
              </w:rPr>
            </w:pPr>
            <w:r>
              <w:rPr>
                <w:sz w:val="20"/>
              </w:rPr>
              <w:t>Strategic Resource Management 2-</w:t>
            </w:r>
            <w:r>
              <w:rPr>
                <w:sz w:val="20"/>
              </w:rPr>
              <w:br/>
              <w:t>•</w:t>
            </w:r>
            <w:r>
              <w:rPr>
                <w:sz w:val="20"/>
              </w:rPr>
              <w:tab/>
              <w:t xml:space="preserve">Ensure literacy and numeracy intervention programs are well resourced to meet student needs, incorporating regular assessment, data analysis and planning. </w:t>
            </w:r>
            <w:r>
              <w:rPr>
                <w:sz w:val="20"/>
              </w:rPr>
              <w:br/>
              <w:t>•</w:t>
            </w:r>
            <w:r>
              <w:rPr>
                <w:sz w:val="20"/>
              </w:rPr>
              <w:tab/>
              <w:t>Ensure classroom literacy and numeracy intervention programs are well resourced to meet student needs, incorporating assessment and data use. Total spend including PD- Literacy ($25, 400). Numeracy ($17,500).</w:t>
            </w:r>
          </w:p>
        </w:tc>
        <w:tc>
          <w:tcPr>
            <w:tcW w:w="1504" w:type="dxa"/>
          </w:tcPr>
          <w:p w:rsidR="001F61DE" w:rsidRPr="00404526" w:rsidRDefault="00CD1169" w:rsidP="00F5461B">
            <w:pPr>
              <w:spacing w:after="0" w:line="240" w:lineRule="auto"/>
              <w:rPr>
                <w:sz w:val="20"/>
                <w:szCs w:val="24"/>
              </w:rPr>
            </w:pPr>
            <w:r>
              <w:rPr>
                <w:sz w:val="20"/>
              </w:rPr>
              <w:t>from:</w:t>
            </w:r>
            <w:r>
              <w:rPr>
                <w:sz w:val="20"/>
              </w:rPr>
              <w:br/>
              <w:t>Term 1</w:t>
            </w:r>
          </w:p>
          <w:p w:rsidR="00D36F0D" w:rsidRDefault="00CD1169">
            <w:r>
              <w:rPr>
                <w:sz w:val="20"/>
              </w:rPr>
              <w:t>to:</w:t>
            </w:r>
            <w:r>
              <w:rPr>
                <w:sz w:val="20"/>
              </w:rPr>
              <w:br/>
              <w:t>Term 4</w:t>
            </w:r>
          </w:p>
        </w:tc>
        <w:tc>
          <w:tcPr>
            <w:tcW w:w="4138" w:type="dxa"/>
          </w:tcPr>
          <w:p w:rsidR="001F61DE" w:rsidRPr="00404526" w:rsidRDefault="00CD1169"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Assets</w:t>
            </w:r>
          </w:p>
        </w:tc>
        <w:tc>
          <w:tcPr>
            <w:tcW w:w="1756" w:type="dxa"/>
          </w:tcPr>
          <w:p w:rsidR="001F61DE" w:rsidRPr="00404526" w:rsidRDefault="00CD1169" w:rsidP="00F5461B">
            <w:pPr>
              <w:spacing w:after="0" w:line="240" w:lineRule="auto"/>
              <w:rPr>
                <w:sz w:val="20"/>
                <w:szCs w:val="24"/>
              </w:rPr>
            </w:pPr>
            <w:r>
              <w:rPr>
                <w:sz w:val="20"/>
              </w:rPr>
              <w:t>$42,500.00</w:t>
            </w:r>
          </w:p>
        </w:tc>
        <w:tc>
          <w:tcPr>
            <w:tcW w:w="1756" w:type="dxa"/>
          </w:tcPr>
          <w:p w:rsidR="001F61DE" w:rsidRPr="00404526" w:rsidRDefault="00CD1169" w:rsidP="00F5461B">
            <w:pPr>
              <w:spacing w:after="0" w:line="240" w:lineRule="auto"/>
              <w:rPr>
                <w:sz w:val="20"/>
                <w:szCs w:val="24"/>
              </w:rPr>
            </w:pPr>
            <w:r>
              <w:rPr>
                <w:sz w:val="20"/>
              </w:rPr>
              <w:t>$42,500.00</w:t>
            </w:r>
          </w:p>
        </w:tc>
      </w:tr>
      <w:tr w:rsidR="00D36F0D" w:rsidTr="001F61DE">
        <w:trPr>
          <w:trHeight w:val="296"/>
        </w:trPr>
        <w:tc>
          <w:tcPr>
            <w:tcW w:w="4490" w:type="dxa"/>
          </w:tcPr>
          <w:p w:rsidR="001F61DE" w:rsidRPr="00404526" w:rsidRDefault="00CD1169" w:rsidP="00F5461B">
            <w:pPr>
              <w:spacing w:after="0" w:line="240" w:lineRule="auto"/>
              <w:rPr>
                <w:sz w:val="20"/>
                <w:szCs w:val="24"/>
              </w:rPr>
            </w:pPr>
            <w:r>
              <w:rPr>
                <w:sz w:val="20"/>
              </w:rPr>
              <w:t xml:space="preserve">Professional Activity 5- </w:t>
            </w:r>
            <w:r>
              <w:rPr>
                <w:sz w:val="20"/>
              </w:rPr>
              <w:br/>
              <w:t>•</w:t>
            </w:r>
            <w:r>
              <w:rPr>
                <w:sz w:val="20"/>
              </w:rPr>
              <w:tab/>
              <w:t>Provide PD on Tier 1 and 2 Literacy and Numeracy Intervention programs- SoundsWrite ($1,500), Lexia, JEMM, Essential Assessments.</w:t>
            </w:r>
            <w:r>
              <w:rPr>
                <w:sz w:val="20"/>
              </w:rPr>
              <w:br/>
              <w:t>•</w:t>
            </w:r>
            <w:r>
              <w:rPr>
                <w:sz w:val="20"/>
              </w:rPr>
              <w:tab/>
              <w:t>Provide PD for Tier 3 Numeracy Intervention- Quicksmart. ($3,900)</w:t>
            </w:r>
            <w:r>
              <w:rPr>
                <w:sz w:val="20"/>
              </w:rPr>
              <w:br/>
              <w:t>•</w:t>
            </w:r>
            <w:r>
              <w:rPr>
                <w:sz w:val="20"/>
              </w:rPr>
              <w:tab/>
              <w:t xml:space="preserve">Provide PD on Tier 3 Aural Language, Comprehension and KEYLNP Interventions ($3,900) </w:t>
            </w:r>
            <w:r>
              <w:rPr>
                <w:sz w:val="20"/>
              </w:rPr>
              <w:lastRenderedPageBreak/>
              <w:t>MaqLit ($2,680 funded in 2018)</w:t>
            </w:r>
            <w:r>
              <w:rPr>
                <w:sz w:val="20"/>
              </w:rPr>
              <w:br/>
              <w:t>•</w:t>
            </w:r>
            <w:r>
              <w:rPr>
                <w:sz w:val="20"/>
              </w:rPr>
              <w:tab/>
              <w:t>Attend 2019 Literacy Festival PD ($2,000)</w:t>
            </w:r>
          </w:p>
        </w:tc>
        <w:tc>
          <w:tcPr>
            <w:tcW w:w="1504" w:type="dxa"/>
          </w:tcPr>
          <w:p w:rsidR="001F61DE" w:rsidRPr="00404526" w:rsidRDefault="00CD1169" w:rsidP="00F5461B">
            <w:pPr>
              <w:spacing w:after="0" w:line="240" w:lineRule="auto"/>
              <w:rPr>
                <w:sz w:val="20"/>
                <w:szCs w:val="24"/>
              </w:rPr>
            </w:pPr>
            <w:r>
              <w:rPr>
                <w:sz w:val="20"/>
              </w:rPr>
              <w:lastRenderedPageBreak/>
              <w:t>from:</w:t>
            </w:r>
            <w:r>
              <w:rPr>
                <w:sz w:val="20"/>
              </w:rPr>
              <w:br/>
              <w:t>Term 1</w:t>
            </w:r>
          </w:p>
          <w:p w:rsidR="00D36F0D" w:rsidRDefault="00CD1169">
            <w:r>
              <w:rPr>
                <w:sz w:val="20"/>
              </w:rPr>
              <w:t>to:</w:t>
            </w:r>
            <w:r>
              <w:rPr>
                <w:sz w:val="20"/>
              </w:rPr>
              <w:br/>
              <w:t>Term 4</w:t>
            </w:r>
          </w:p>
        </w:tc>
        <w:tc>
          <w:tcPr>
            <w:tcW w:w="4138" w:type="dxa"/>
          </w:tcPr>
          <w:p w:rsidR="001F61DE" w:rsidRPr="00404526" w:rsidRDefault="00CD1169"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c>
          <w:tcPr>
            <w:tcW w:w="1756" w:type="dxa"/>
          </w:tcPr>
          <w:p w:rsidR="001F61DE" w:rsidRPr="00404526" w:rsidRDefault="00CD1169" w:rsidP="00F5461B">
            <w:pPr>
              <w:spacing w:after="0" w:line="240" w:lineRule="auto"/>
              <w:rPr>
                <w:sz w:val="20"/>
                <w:szCs w:val="24"/>
              </w:rPr>
            </w:pPr>
            <w:r>
              <w:rPr>
                <w:sz w:val="20"/>
              </w:rPr>
              <w:t>$7,400.00</w:t>
            </w:r>
          </w:p>
        </w:tc>
        <w:tc>
          <w:tcPr>
            <w:tcW w:w="1756" w:type="dxa"/>
          </w:tcPr>
          <w:p w:rsidR="001F61DE" w:rsidRPr="00404526" w:rsidRDefault="00CD1169" w:rsidP="00F5461B">
            <w:pPr>
              <w:spacing w:after="0" w:line="240" w:lineRule="auto"/>
              <w:rPr>
                <w:sz w:val="20"/>
                <w:szCs w:val="24"/>
              </w:rPr>
            </w:pPr>
            <w:r>
              <w:rPr>
                <w:sz w:val="20"/>
              </w:rPr>
              <w:t>$11,080.00</w:t>
            </w:r>
          </w:p>
        </w:tc>
      </w:tr>
      <w:tr w:rsidR="00D36F0D" w:rsidTr="001F61DE">
        <w:trPr>
          <w:trHeight w:val="296"/>
        </w:trPr>
        <w:tc>
          <w:tcPr>
            <w:tcW w:w="4490" w:type="dxa"/>
          </w:tcPr>
          <w:p w:rsidR="001F61DE" w:rsidRPr="00404526" w:rsidRDefault="00CD1169" w:rsidP="00F5461B">
            <w:pPr>
              <w:spacing w:after="0" w:line="240" w:lineRule="auto"/>
              <w:rPr>
                <w:sz w:val="20"/>
                <w:szCs w:val="24"/>
              </w:rPr>
            </w:pPr>
            <w:r>
              <w:rPr>
                <w:sz w:val="20"/>
              </w:rPr>
              <w:t xml:space="preserve">Professional Activity 6- </w:t>
            </w:r>
            <w:r>
              <w:rPr>
                <w:sz w:val="20"/>
              </w:rPr>
              <w:br/>
              <w:t>•</w:t>
            </w:r>
            <w:r>
              <w:rPr>
                <w:sz w:val="20"/>
              </w:rPr>
              <w:tab/>
              <w:t>Learning Specialist to support all classroom teachers (salary)</w:t>
            </w:r>
            <w:r>
              <w:rPr>
                <w:sz w:val="20"/>
              </w:rPr>
              <w:br/>
              <w:t>•</w:t>
            </w:r>
            <w:r>
              <w:rPr>
                <w:sz w:val="20"/>
              </w:rPr>
              <w:tab/>
              <w:t>Provide Tier 2 &amp; 3 F-2 Literacy Interventions- SoundsWrite (pre-loading), ChipperChat and Lexia Grades 3-6 (0.79 ES salary)</w:t>
            </w:r>
            <w:r>
              <w:rPr>
                <w:sz w:val="20"/>
              </w:rPr>
              <w:br/>
              <w:t>•</w:t>
            </w:r>
            <w:r>
              <w:rPr>
                <w:sz w:val="20"/>
              </w:rPr>
              <w:tab/>
              <w:t>Deliver Tier 3 F-2 Literacy Intervention- Fountas and Pinnell. (salary)</w:t>
            </w:r>
            <w:r>
              <w:rPr>
                <w:sz w:val="20"/>
              </w:rPr>
              <w:br/>
              <w:t>•</w:t>
            </w:r>
            <w:r>
              <w:rPr>
                <w:sz w:val="20"/>
              </w:rPr>
              <w:tab/>
              <w:t>Deliver Tier 3 G3-6 Literacy Intervention- MaqLit. (salary)</w:t>
            </w:r>
            <w:r>
              <w:rPr>
                <w:sz w:val="20"/>
              </w:rPr>
              <w:br/>
              <w:t>•</w:t>
            </w:r>
            <w:r>
              <w:rPr>
                <w:sz w:val="20"/>
              </w:rPr>
              <w:tab/>
              <w:t>Deliver Tier 3 Literacy Intervention- KEYLNP for F-2. (salary)</w:t>
            </w:r>
            <w:r>
              <w:rPr>
                <w:sz w:val="20"/>
              </w:rPr>
              <w:br/>
              <w:t>•</w:t>
            </w:r>
            <w:r>
              <w:rPr>
                <w:sz w:val="20"/>
              </w:rPr>
              <w:tab/>
              <w:t>Resource Tier 3 Numeracy Intervention- Quicksmart ($11,559 salary)</w:t>
            </w:r>
            <w:r>
              <w:rPr>
                <w:sz w:val="20"/>
              </w:rPr>
              <w:br/>
              <w:t>•</w:t>
            </w:r>
            <w:r>
              <w:rPr>
                <w:sz w:val="20"/>
              </w:rPr>
              <w:tab/>
              <w:t>Teacher CRT replacement for SW PD attendance (CRT 4x $400 = $1,600)</w:t>
            </w:r>
            <w:r>
              <w:rPr>
                <w:sz w:val="20"/>
              </w:rPr>
              <w:br/>
              <w:t>•</w:t>
            </w:r>
            <w:r>
              <w:rPr>
                <w:sz w:val="20"/>
              </w:rPr>
              <w:tab/>
              <w:t>Teacher CRT replacement for QuickSmart PD attendance (CRT 4x $400 = $1,600)</w:t>
            </w:r>
            <w:r>
              <w:rPr>
                <w:sz w:val="20"/>
              </w:rPr>
              <w:br/>
              <w:t xml:space="preserve">Total Spend= $346,094 salaries. $3,200 CRT replacement. </w:t>
            </w:r>
            <w:r>
              <w:rPr>
                <w:sz w:val="20"/>
              </w:rPr>
              <w:br/>
            </w:r>
          </w:p>
        </w:tc>
        <w:tc>
          <w:tcPr>
            <w:tcW w:w="1504" w:type="dxa"/>
          </w:tcPr>
          <w:p w:rsidR="001F61DE" w:rsidRPr="00404526" w:rsidRDefault="00CD1169" w:rsidP="00F5461B">
            <w:pPr>
              <w:spacing w:after="0" w:line="240" w:lineRule="auto"/>
              <w:rPr>
                <w:sz w:val="20"/>
                <w:szCs w:val="24"/>
              </w:rPr>
            </w:pPr>
            <w:r>
              <w:rPr>
                <w:sz w:val="20"/>
              </w:rPr>
              <w:t>from:</w:t>
            </w:r>
            <w:r>
              <w:rPr>
                <w:sz w:val="20"/>
              </w:rPr>
              <w:br/>
              <w:t>Term 1</w:t>
            </w:r>
          </w:p>
          <w:p w:rsidR="00D36F0D" w:rsidRDefault="00CD1169">
            <w:r>
              <w:rPr>
                <w:sz w:val="20"/>
              </w:rPr>
              <w:t>to:</w:t>
            </w:r>
            <w:r>
              <w:rPr>
                <w:sz w:val="20"/>
              </w:rPr>
              <w:br/>
              <w:t>Term 4</w:t>
            </w:r>
          </w:p>
        </w:tc>
        <w:tc>
          <w:tcPr>
            <w:tcW w:w="4138" w:type="dxa"/>
          </w:tcPr>
          <w:p w:rsidR="001F61DE" w:rsidRPr="00404526" w:rsidRDefault="00CD1169"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CD1169" w:rsidP="00F5461B">
            <w:pPr>
              <w:spacing w:after="0" w:line="240" w:lineRule="auto"/>
              <w:rPr>
                <w:sz w:val="20"/>
                <w:szCs w:val="24"/>
              </w:rPr>
            </w:pPr>
            <w:r>
              <w:rPr>
                <w:sz w:val="20"/>
              </w:rPr>
              <w:t>$349,294.00</w:t>
            </w:r>
          </w:p>
        </w:tc>
        <w:tc>
          <w:tcPr>
            <w:tcW w:w="1756" w:type="dxa"/>
          </w:tcPr>
          <w:p w:rsidR="001F61DE" w:rsidRPr="00404526" w:rsidRDefault="00CD1169" w:rsidP="00F5461B">
            <w:pPr>
              <w:spacing w:after="0" w:line="240" w:lineRule="auto"/>
              <w:rPr>
                <w:sz w:val="20"/>
                <w:szCs w:val="24"/>
              </w:rPr>
            </w:pPr>
            <w:r>
              <w:rPr>
                <w:sz w:val="20"/>
              </w:rPr>
              <w:t>$3,500,654.00</w:t>
            </w:r>
          </w:p>
        </w:tc>
      </w:tr>
      <w:tr w:rsidR="00D36F0D" w:rsidTr="001F61DE">
        <w:trPr>
          <w:trHeight w:val="296"/>
        </w:trPr>
        <w:tc>
          <w:tcPr>
            <w:tcW w:w="4490" w:type="dxa"/>
          </w:tcPr>
          <w:p w:rsidR="001F61DE" w:rsidRPr="00404526" w:rsidRDefault="00CD1169" w:rsidP="00F5461B">
            <w:pPr>
              <w:spacing w:after="0" w:line="240" w:lineRule="auto"/>
              <w:rPr>
                <w:sz w:val="20"/>
                <w:szCs w:val="24"/>
              </w:rPr>
            </w:pPr>
            <w:r>
              <w:rPr>
                <w:sz w:val="20"/>
              </w:rPr>
              <w:t xml:space="preserve">Workforce Planning-  </w:t>
            </w:r>
            <w:r>
              <w:rPr>
                <w:sz w:val="20"/>
              </w:rPr>
              <w:br/>
              <w:t>•</w:t>
            </w:r>
            <w:r>
              <w:rPr>
                <w:sz w:val="20"/>
              </w:rPr>
              <w:tab/>
              <w:t>Using the SRP, review and develop the current workforce plan with a view to strengthening professional practice through shared wellbeing roles, Community Liaison and Wellbeing Officer roles.</w:t>
            </w:r>
            <w:r>
              <w:rPr>
                <w:sz w:val="20"/>
              </w:rPr>
              <w:br/>
              <w:t>•</w:t>
            </w:r>
            <w:r>
              <w:rPr>
                <w:sz w:val="20"/>
              </w:rPr>
              <w:tab/>
              <w:t>Community Liaison and Wellbeing Officer roles (salaries)</w:t>
            </w:r>
          </w:p>
        </w:tc>
        <w:tc>
          <w:tcPr>
            <w:tcW w:w="1504" w:type="dxa"/>
          </w:tcPr>
          <w:p w:rsidR="001F61DE" w:rsidRPr="00404526" w:rsidRDefault="00CD1169" w:rsidP="00F5461B">
            <w:pPr>
              <w:spacing w:after="0" w:line="240" w:lineRule="auto"/>
              <w:rPr>
                <w:sz w:val="20"/>
                <w:szCs w:val="24"/>
              </w:rPr>
            </w:pPr>
            <w:r>
              <w:rPr>
                <w:sz w:val="20"/>
              </w:rPr>
              <w:t>from:</w:t>
            </w:r>
            <w:r>
              <w:rPr>
                <w:sz w:val="20"/>
              </w:rPr>
              <w:br/>
              <w:t>Term 1</w:t>
            </w:r>
          </w:p>
          <w:p w:rsidR="00D36F0D" w:rsidRDefault="00CD1169">
            <w:r>
              <w:rPr>
                <w:sz w:val="20"/>
              </w:rPr>
              <w:t>to:</w:t>
            </w:r>
            <w:r>
              <w:rPr>
                <w:sz w:val="20"/>
              </w:rPr>
              <w:br/>
              <w:t>Term 4</w:t>
            </w:r>
          </w:p>
        </w:tc>
        <w:tc>
          <w:tcPr>
            <w:tcW w:w="4138" w:type="dxa"/>
          </w:tcPr>
          <w:p w:rsidR="001F61DE" w:rsidRPr="00404526" w:rsidRDefault="00CD1169"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Support services</w:t>
            </w:r>
          </w:p>
        </w:tc>
        <w:tc>
          <w:tcPr>
            <w:tcW w:w="1756" w:type="dxa"/>
          </w:tcPr>
          <w:p w:rsidR="001F61DE" w:rsidRPr="00404526" w:rsidRDefault="00CD1169" w:rsidP="00F5461B">
            <w:pPr>
              <w:spacing w:after="0" w:line="240" w:lineRule="auto"/>
              <w:rPr>
                <w:sz w:val="20"/>
                <w:szCs w:val="24"/>
              </w:rPr>
            </w:pPr>
            <w:r>
              <w:rPr>
                <w:sz w:val="20"/>
              </w:rPr>
              <w:t>$105,983.00</w:t>
            </w:r>
          </w:p>
        </w:tc>
        <w:tc>
          <w:tcPr>
            <w:tcW w:w="1756" w:type="dxa"/>
          </w:tcPr>
          <w:p w:rsidR="001F61DE" w:rsidRPr="00404526" w:rsidRDefault="00CD1169" w:rsidP="00F5461B">
            <w:pPr>
              <w:spacing w:after="0" w:line="240" w:lineRule="auto"/>
              <w:rPr>
                <w:sz w:val="20"/>
                <w:szCs w:val="24"/>
              </w:rPr>
            </w:pPr>
            <w:r>
              <w:rPr>
                <w:sz w:val="20"/>
              </w:rPr>
              <w:t>$105,983.00</w:t>
            </w:r>
          </w:p>
        </w:tc>
      </w:tr>
      <w:tr w:rsidR="00D36F0D" w:rsidTr="001F61DE">
        <w:trPr>
          <w:trHeight w:val="296"/>
        </w:trPr>
        <w:tc>
          <w:tcPr>
            <w:tcW w:w="4490" w:type="dxa"/>
          </w:tcPr>
          <w:p w:rsidR="001F61DE" w:rsidRPr="00404526" w:rsidRDefault="00CD1169" w:rsidP="00F5461B">
            <w:pPr>
              <w:spacing w:after="0" w:line="240" w:lineRule="auto"/>
              <w:rPr>
                <w:sz w:val="20"/>
                <w:szCs w:val="24"/>
              </w:rPr>
            </w:pPr>
            <w:r>
              <w:rPr>
                <w:sz w:val="20"/>
              </w:rPr>
              <w:t>Strategic Resource Management 1-</w:t>
            </w:r>
            <w:r>
              <w:rPr>
                <w:sz w:val="20"/>
              </w:rPr>
              <w:br/>
              <w:t>•</w:t>
            </w:r>
            <w:r>
              <w:rPr>
                <w:sz w:val="20"/>
              </w:rPr>
              <w:tab/>
              <w:t>Develop a strategic response to resource allocation in this area of work, wellbeing resources, Community events.</w:t>
            </w:r>
            <w:r>
              <w:rPr>
                <w:sz w:val="20"/>
              </w:rPr>
              <w:br/>
              <w:t>•</w:t>
            </w:r>
            <w:r>
              <w:rPr>
                <w:sz w:val="20"/>
              </w:rPr>
              <w:tab/>
              <w:t xml:space="preserve">Add strategic response to resource allocation to SPOT, local budgets and CASES Finance. </w:t>
            </w:r>
            <w:r>
              <w:rPr>
                <w:sz w:val="20"/>
              </w:rPr>
              <w:br/>
            </w:r>
          </w:p>
        </w:tc>
        <w:tc>
          <w:tcPr>
            <w:tcW w:w="1504" w:type="dxa"/>
          </w:tcPr>
          <w:p w:rsidR="001F61DE" w:rsidRPr="00404526" w:rsidRDefault="00CD1169" w:rsidP="00F5461B">
            <w:pPr>
              <w:spacing w:after="0" w:line="240" w:lineRule="auto"/>
              <w:rPr>
                <w:sz w:val="20"/>
                <w:szCs w:val="24"/>
              </w:rPr>
            </w:pPr>
            <w:r>
              <w:rPr>
                <w:sz w:val="20"/>
              </w:rPr>
              <w:t>from:</w:t>
            </w:r>
            <w:r>
              <w:rPr>
                <w:sz w:val="20"/>
              </w:rPr>
              <w:br/>
              <w:t>Term 1</w:t>
            </w:r>
          </w:p>
          <w:p w:rsidR="00D36F0D" w:rsidRDefault="00CD1169">
            <w:r>
              <w:rPr>
                <w:sz w:val="20"/>
              </w:rPr>
              <w:t>to:</w:t>
            </w:r>
            <w:r>
              <w:rPr>
                <w:sz w:val="20"/>
              </w:rPr>
              <w:br/>
              <w:t>Term 4</w:t>
            </w:r>
          </w:p>
        </w:tc>
        <w:tc>
          <w:tcPr>
            <w:tcW w:w="4138" w:type="dxa"/>
          </w:tcPr>
          <w:p w:rsidR="001F61DE" w:rsidRPr="00404526" w:rsidRDefault="00CD1169"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Support services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Other</w:t>
            </w:r>
          </w:p>
          <w:p w:rsidR="00D36F0D" w:rsidRDefault="00CD1169">
            <w:r>
              <w:rPr>
                <w:color w:val="A9A9A9"/>
                <w:sz w:val="20"/>
              </w:rPr>
              <w:t>Community support services.</w:t>
            </w:r>
          </w:p>
        </w:tc>
        <w:tc>
          <w:tcPr>
            <w:tcW w:w="1756" w:type="dxa"/>
          </w:tcPr>
          <w:p w:rsidR="001F61DE" w:rsidRPr="00404526" w:rsidRDefault="00CD1169" w:rsidP="00F5461B">
            <w:pPr>
              <w:spacing w:after="0" w:line="240" w:lineRule="auto"/>
              <w:rPr>
                <w:sz w:val="20"/>
                <w:szCs w:val="24"/>
              </w:rPr>
            </w:pPr>
            <w:r>
              <w:rPr>
                <w:sz w:val="20"/>
              </w:rPr>
              <w:t>$3,500.00</w:t>
            </w:r>
          </w:p>
        </w:tc>
        <w:tc>
          <w:tcPr>
            <w:tcW w:w="1756" w:type="dxa"/>
          </w:tcPr>
          <w:p w:rsidR="001F61DE" w:rsidRPr="00404526" w:rsidRDefault="00CD1169" w:rsidP="00F5461B">
            <w:pPr>
              <w:spacing w:after="0" w:line="240" w:lineRule="auto"/>
              <w:rPr>
                <w:sz w:val="20"/>
                <w:szCs w:val="24"/>
              </w:rPr>
            </w:pPr>
            <w:r>
              <w:rPr>
                <w:sz w:val="20"/>
              </w:rPr>
              <w:t>$3,500.00</w:t>
            </w:r>
          </w:p>
        </w:tc>
      </w:tr>
      <w:tr w:rsidR="00D36F0D" w:rsidTr="001F61DE">
        <w:trPr>
          <w:trHeight w:val="296"/>
        </w:trPr>
        <w:tc>
          <w:tcPr>
            <w:tcW w:w="4490" w:type="dxa"/>
          </w:tcPr>
          <w:p w:rsidR="001F61DE" w:rsidRPr="00404526" w:rsidRDefault="00CD1169" w:rsidP="00F5461B">
            <w:pPr>
              <w:spacing w:after="0" w:line="240" w:lineRule="auto"/>
              <w:rPr>
                <w:sz w:val="20"/>
                <w:szCs w:val="24"/>
              </w:rPr>
            </w:pPr>
            <w:r>
              <w:rPr>
                <w:sz w:val="20"/>
              </w:rPr>
              <w:lastRenderedPageBreak/>
              <w:t>Strategic Resource Management 2-</w:t>
            </w:r>
            <w:r>
              <w:rPr>
                <w:sz w:val="20"/>
              </w:rPr>
              <w:br/>
              <w:t>•</w:t>
            </w:r>
            <w:r>
              <w:rPr>
                <w:sz w:val="20"/>
              </w:rPr>
              <w:tab/>
              <w:t>Develop budget plans to effectively promote and support student leadership and the Student Representative Council.</w:t>
            </w:r>
            <w:r>
              <w:rPr>
                <w:sz w:val="20"/>
              </w:rPr>
              <w:br/>
              <w:t>•</w:t>
            </w:r>
            <w:r>
              <w:rPr>
                <w:sz w:val="20"/>
              </w:rPr>
              <w:tab/>
              <w:t xml:space="preserve">Enable students to attend leadership conferences, GRIP plus others if applicable. </w:t>
            </w:r>
          </w:p>
        </w:tc>
        <w:tc>
          <w:tcPr>
            <w:tcW w:w="1504" w:type="dxa"/>
          </w:tcPr>
          <w:p w:rsidR="001F61DE" w:rsidRPr="00404526" w:rsidRDefault="00CD1169" w:rsidP="00F5461B">
            <w:pPr>
              <w:spacing w:after="0" w:line="240" w:lineRule="auto"/>
              <w:rPr>
                <w:sz w:val="20"/>
                <w:szCs w:val="24"/>
              </w:rPr>
            </w:pPr>
            <w:r>
              <w:rPr>
                <w:sz w:val="20"/>
              </w:rPr>
              <w:t>from:</w:t>
            </w:r>
            <w:r>
              <w:rPr>
                <w:sz w:val="20"/>
              </w:rPr>
              <w:br/>
              <w:t>Term 1</w:t>
            </w:r>
          </w:p>
          <w:p w:rsidR="00D36F0D" w:rsidRDefault="00CD1169">
            <w:r>
              <w:rPr>
                <w:sz w:val="20"/>
              </w:rPr>
              <w:t>to:</w:t>
            </w:r>
            <w:r>
              <w:rPr>
                <w:sz w:val="20"/>
              </w:rPr>
              <w:br/>
              <w:t>Term 4</w:t>
            </w:r>
          </w:p>
        </w:tc>
        <w:tc>
          <w:tcPr>
            <w:tcW w:w="4138" w:type="dxa"/>
          </w:tcPr>
          <w:p w:rsidR="001F61DE" w:rsidRPr="00404526" w:rsidRDefault="00CD1169"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Support services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Other</w:t>
            </w:r>
          </w:p>
          <w:p w:rsidR="00D36F0D" w:rsidRDefault="00CD1169">
            <w:r>
              <w:rPr>
                <w:color w:val="A9A9A9"/>
                <w:sz w:val="20"/>
              </w:rPr>
              <w:t>Student Leadership enhancement.</w:t>
            </w:r>
          </w:p>
        </w:tc>
        <w:tc>
          <w:tcPr>
            <w:tcW w:w="1756" w:type="dxa"/>
          </w:tcPr>
          <w:p w:rsidR="001F61DE" w:rsidRPr="00404526" w:rsidRDefault="00CD1169" w:rsidP="00F5461B">
            <w:pPr>
              <w:spacing w:after="0" w:line="240" w:lineRule="auto"/>
              <w:rPr>
                <w:sz w:val="20"/>
                <w:szCs w:val="24"/>
              </w:rPr>
            </w:pPr>
            <w:r>
              <w:rPr>
                <w:sz w:val="20"/>
              </w:rPr>
              <w:t>$1,000.00</w:t>
            </w:r>
          </w:p>
        </w:tc>
        <w:tc>
          <w:tcPr>
            <w:tcW w:w="1756" w:type="dxa"/>
          </w:tcPr>
          <w:p w:rsidR="001F61DE" w:rsidRPr="00404526" w:rsidRDefault="00CD1169" w:rsidP="00F5461B">
            <w:pPr>
              <w:spacing w:after="0" w:line="240" w:lineRule="auto"/>
              <w:rPr>
                <w:sz w:val="20"/>
                <w:szCs w:val="24"/>
              </w:rPr>
            </w:pPr>
            <w:r>
              <w:rPr>
                <w:sz w:val="20"/>
              </w:rPr>
              <w:t>$1,000.00</w:t>
            </w:r>
          </w:p>
        </w:tc>
      </w:tr>
      <w:tr w:rsidR="00D36F0D" w:rsidTr="001F61DE">
        <w:trPr>
          <w:trHeight w:val="296"/>
        </w:trPr>
        <w:tc>
          <w:tcPr>
            <w:tcW w:w="4490" w:type="dxa"/>
          </w:tcPr>
          <w:p w:rsidR="001F61DE" w:rsidRPr="00404526" w:rsidRDefault="00CD1169" w:rsidP="00F5461B">
            <w:pPr>
              <w:spacing w:after="0" w:line="240" w:lineRule="auto"/>
              <w:rPr>
                <w:sz w:val="20"/>
                <w:szCs w:val="24"/>
              </w:rPr>
            </w:pPr>
            <w:r>
              <w:rPr>
                <w:sz w:val="20"/>
              </w:rPr>
              <w:t>Strategic Resource Management 3-</w:t>
            </w:r>
            <w:r>
              <w:rPr>
                <w:sz w:val="20"/>
              </w:rPr>
              <w:br/>
              <w:t>•</w:t>
            </w:r>
            <w:r>
              <w:rPr>
                <w:sz w:val="20"/>
              </w:rPr>
              <w:tab/>
              <w:t>Purchase resources to enable successful transition to school, including transition sessions for students and parents and annual Welcome BBQ. (Transition packs $1,000)</w:t>
            </w:r>
            <w:r>
              <w:rPr>
                <w:sz w:val="20"/>
              </w:rPr>
              <w:br/>
              <w:t>•</w:t>
            </w:r>
            <w:r>
              <w:rPr>
                <w:sz w:val="20"/>
              </w:rPr>
              <w:tab/>
              <w:t>Purchase resources for SRC to create Welcome packs for new students. ($2,000)</w:t>
            </w:r>
            <w:r>
              <w:rPr>
                <w:sz w:val="20"/>
              </w:rPr>
              <w:br/>
              <w:t>•</w:t>
            </w:r>
            <w:r>
              <w:rPr>
                <w:sz w:val="20"/>
              </w:rPr>
              <w:tab/>
              <w:t>Allow resources to enable successful transition to secondary school, including transition sessions for students and Graduation events. (Graduation $500)</w:t>
            </w:r>
          </w:p>
        </w:tc>
        <w:tc>
          <w:tcPr>
            <w:tcW w:w="1504" w:type="dxa"/>
          </w:tcPr>
          <w:p w:rsidR="001F61DE" w:rsidRPr="00404526" w:rsidRDefault="00CD1169" w:rsidP="00F5461B">
            <w:pPr>
              <w:spacing w:after="0" w:line="240" w:lineRule="auto"/>
              <w:rPr>
                <w:sz w:val="20"/>
                <w:szCs w:val="24"/>
              </w:rPr>
            </w:pPr>
            <w:r>
              <w:rPr>
                <w:sz w:val="20"/>
              </w:rPr>
              <w:t>from:</w:t>
            </w:r>
            <w:r>
              <w:rPr>
                <w:sz w:val="20"/>
              </w:rPr>
              <w:br/>
              <w:t>Term 1</w:t>
            </w:r>
          </w:p>
          <w:p w:rsidR="00D36F0D" w:rsidRDefault="00CD1169">
            <w:r>
              <w:rPr>
                <w:sz w:val="20"/>
              </w:rPr>
              <w:t>to:</w:t>
            </w:r>
            <w:r>
              <w:rPr>
                <w:sz w:val="20"/>
              </w:rPr>
              <w:br/>
              <w:t>Term 4</w:t>
            </w:r>
          </w:p>
        </w:tc>
        <w:tc>
          <w:tcPr>
            <w:tcW w:w="4138" w:type="dxa"/>
          </w:tcPr>
          <w:p w:rsidR="001F61DE" w:rsidRPr="00404526" w:rsidRDefault="00CD1169"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Support services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Other</w:t>
            </w:r>
          </w:p>
          <w:p w:rsidR="00D36F0D" w:rsidRDefault="00CD1169">
            <w:r>
              <w:rPr>
                <w:color w:val="A9A9A9"/>
                <w:sz w:val="20"/>
              </w:rPr>
              <w:t>Student Support. Student Representative Council (Student voice).</w:t>
            </w:r>
          </w:p>
        </w:tc>
        <w:tc>
          <w:tcPr>
            <w:tcW w:w="1756" w:type="dxa"/>
          </w:tcPr>
          <w:p w:rsidR="001F61DE" w:rsidRPr="00404526" w:rsidRDefault="00CD1169" w:rsidP="00F5461B">
            <w:pPr>
              <w:spacing w:after="0" w:line="240" w:lineRule="auto"/>
              <w:rPr>
                <w:sz w:val="20"/>
                <w:szCs w:val="24"/>
              </w:rPr>
            </w:pPr>
            <w:r>
              <w:rPr>
                <w:sz w:val="20"/>
              </w:rPr>
              <w:t>$3,500.00</w:t>
            </w:r>
          </w:p>
        </w:tc>
        <w:tc>
          <w:tcPr>
            <w:tcW w:w="1756" w:type="dxa"/>
          </w:tcPr>
          <w:p w:rsidR="001F61DE" w:rsidRPr="00404526" w:rsidRDefault="00CD1169" w:rsidP="00F5461B">
            <w:pPr>
              <w:spacing w:after="0" w:line="240" w:lineRule="auto"/>
              <w:rPr>
                <w:sz w:val="20"/>
                <w:szCs w:val="24"/>
              </w:rPr>
            </w:pPr>
            <w:r>
              <w:rPr>
                <w:sz w:val="20"/>
              </w:rPr>
              <w:t>$3,500.00</w:t>
            </w:r>
          </w:p>
        </w:tc>
      </w:tr>
      <w:tr w:rsidR="00D36F0D" w:rsidTr="001F61DE">
        <w:trPr>
          <w:trHeight w:val="296"/>
        </w:trPr>
        <w:tc>
          <w:tcPr>
            <w:tcW w:w="4490" w:type="dxa"/>
          </w:tcPr>
          <w:p w:rsidR="001F61DE" w:rsidRPr="00404526" w:rsidRDefault="00CD1169" w:rsidP="00F5461B">
            <w:pPr>
              <w:spacing w:after="0" w:line="240" w:lineRule="auto"/>
              <w:rPr>
                <w:sz w:val="20"/>
                <w:szCs w:val="24"/>
              </w:rPr>
            </w:pPr>
            <w:r>
              <w:rPr>
                <w:sz w:val="20"/>
              </w:rPr>
              <w:t>Strategic Resource Management 4-</w:t>
            </w:r>
            <w:r>
              <w:rPr>
                <w:sz w:val="20"/>
              </w:rPr>
              <w:br/>
              <w:t>•</w:t>
            </w:r>
            <w:r>
              <w:rPr>
                <w:sz w:val="20"/>
              </w:rPr>
              <w:tab/>
              <w:t xml:space="preserve">Purchase curriculum supplies and resources to support whole school student wellbeing including; books ($2,000), sensory items/ Senior Quad ($6,000), iPad apps ($200) etc. </w:t>
            </w:r>
            <w:r>
              <w:rPr>
                <w:sz w:val="20"/>
              </w:rPr>
              <w:br/>
              <w:t>•</w:t>
            </w:r>
            <w:r>
              <w:rPr>
                <w:sz w:val="20"/>
              </w:rPr>
              <w:tab/>
              <w:t>Support students to attend enriching extra curricula activities as offered. ($2,000)</w:t>
            </w:r>
            <w:r>
              <w:rPr>
                <w:sz w:val="20"/>
              </w:rPr>
              <w:br/>
              <w:t>•</w:t>
            </w:r>
            <w:r>
              <w:rPr>
                <w:sz w:val="20"/>
              </w:rPr>
              <w:tab/>
              <w:t>Purchase wellbeing curriculum supplies ($3,5000) Classroom curriculum supplies ($2,000) and health and wellbeing resources ($3,000)</w:t>
            </w:r>
          </w:p>
        </w:tc>
        <w:tc>
          <w:tcPr>
            <w:tcW w:w="1504" w:type="dxa"/>
          </w:tcPr>
          <w:p w:rsidR="001F61DE" w:rsidRPr="00404526" w:rsidRDefault="00CD1169" w:rsidP="00F5461B">
            <w:pPr>
              <w:spacing w:after="0" w:line="240" w:lineRule="auto"/>
              <w:rPr>
                <w:sz w:val="20"/>
                <w:szCs w:val="24"/>
              </w:rPr>
            </w:pPr>
            <w:r>
              <w:rPr>
                <w:sz w:val="20"/>
              </w:rPr>
              <w:t>from:</w:t>
            </w:r>
            <w:r>
              <w:rPr>
                <w:sz w:val="20"/>
              </w:rPr>
              <w:br/>
              <w:t>Term 1</w:t>
            </w:r>
          </w:p>
          <w:p w:rsidR="00D36F0D" w:rsidRDefault="00CD1169">
            <w:r>
              <w:rPr>
                <w:sz w:val="20"/>
              </w:rPr>
              <w:t>to:</w:t>
            </w:r>
            <w:r>
              <w:rPr>
                <w:sz w:val="20"/>
              </w:rPr>
              <w:br/>
              <w:t>Term 4</w:t>
            </w:r>
          </w:p>
        </w:tc>
        <w:tc>
          <w:tcPr>
            <w:tcW w:w="4138" w:type="dxa"/>
          </w:tcPr>
          <w:p w:rsidR="001F61DE" w:rsidRPr="00404526" w:rsidRDefault="00CD1169"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Other</w:t>
            </w:r>
          </w:p>
          <w:p w:rsidR="00D36F0D" w:rsidRDefault="00CD1169">
            <w:r>
              <w:rPr>
                <w:color w:val="A9A9A9"/>
                <w:sz w:val="20"/>
              </w:rPr>
              <w:t xml:space="preserve">Curriculum and student wellbeing resources. Student and family support. </w:t>
            </w:r>
          </w:p>
        </w:tc>
        <w:tc>
          <w:tcPr>
            <w:tcW w:w="1756" w:type="dxa"/>
          </w:tcPr>
          <w:p w:rsidR="001F61DE" w:rsidRPr="00404526" w:rsidRDefault="00CD1169" w:rsidP="00F5461B">
            <w:pPr>
              <w:spacing w:after="0" w:line="240" w:lineRule="auto"/>
              <w:rPr>
                <w:sz w:val="20"/>
                <w:szCs w:val="24"/>
              </w:rPr>
            </w:pPr>
            <w:r>
              <w:rPr>
                <w:sz w:val="20"/>
              </w:rPr>
              <w:t>$18,700.00</w:t>
            </w:r>
          </w:p>
        </w:tc>
        <w:tc>
          <w:tcPr>
            <w:tcW w:w="1756" w:type="dxa"/>
          </w:tcPr>
          <w:p w:rsidR="001F61DE" w:rsidRPr="00404526" w:rsidRDefault="00CD1169" w:rsidP="00F5461B">
            <w:pPr>
              <w:spacing w:after="0" w:line="240" w:lineRule="auto"/>
              <w:rPr>
                <w:sz w:val="20"/>
                <w:szCs w:val="24"/>
              </w:rPr>
            </w:pPr>
            <w:r>
              <w:rPr>
                <w:sz w:val="20"/>
              </w:rPr>
              <w:t>$18,700.00</w:t>
            </w:r>
          </w:p>
        </w:tc>
      </w:tr>
      <w:tr w:rsidR="00D36F0D" w:rsidTr="001F61DE">
        <w:trPr>
          <w:trHeight w:val="296"/>
        </w:trPr>
        <w:tc>
          <w:tcPr>
            <w:tcW w:w="4490" w:type="dxa"/>
          </w:tcPr>
          <w:p w:rsidR="001F61DE" w:rsidRPr="00404526" w:rsidRDefault="00CD1169" w:rsidP="00F5461B">
            <w:pPr>
              <w:spacing w:after="0" w:line="240" w:lineRule="auto"/>
              <w:rPr>
                <w:sz w:val="20"/>
                <w:szCs w:val="24"/>
              </w:rPr>
            </w:pPr>
            <w:r>
              <w:rPr>
                <w:sz w:val="20"/>
              </w:rPr>
              <w:t>Strategic Resource Management 5-</w:t>
            </w:r>
            <w:r>
              <w:rPr>
                <w:sz w:val="20"/>
              </w:rPr>
              <w:br/>
              <w:t>•</w:t>
            </w:r>
            <w:r>
              <w:rPr>
                <w:sz w:val="20"/>
              </w:rPr>
              <w:tab/>
              <w:t xml:space="preserve">Purchase resources to support specific student wellbeing projects including; multi-age play equipment ($1,000), cooking and life skill development ($3,500), collaborative art project ($600), cultural recognition, safe schools, Indigenous garden ($500) etc. </w:t>
            </w:r>
          </w:p>
        </w:tc>
        <w:tc>
          <w:tcPr>
            <w:tcW w:w="1504" w:type="dxa"/>
          </w:tcPr>
          <w:p w:rsidR="001F61DE" w:rsidRPr="00404526" w:rsidRDefault="00CD1169" w:rsidP="00F5461B">
            <w:pPr>
              <w:spacing w:after="0" w:line="240" w:lineRule="auto"/>
              <w:rPr>
                <w:sz w:val="20"/>
                <w:szCs w:val="24"/>
              </w:rPr>
            </w:pPr>
            <w:r>
              <w:rPr>
                <w:sz w:val="20"/>
              </w:rPr>
              <w:t>from:</w:t>
            </w:r>
            <w:r>
              <w:rPr>
                <w:sz w:val="20"/>
              </w:rPr>
              <w:br/>
              <w:t>Term 1</w:t>
            </w:r>
          </w:p>
          <w:p w:rsidR="00D36F0D" w:rsidRDefault="00CD1169">
            <w:r>
              <w:rPr>
                <w:sz w:val="20"/>
              </w:rPr>
              <w:t>to:</w:t>
            </w:r>
            <w:r>
              <w:rPr>
                <w:sz w:val="20"/>
              </w:rPr>
              <w:br/>
              <w:t>Term 4</w:t>
            </w:r>
          </w:p>
        </w:tc>
        <w:tc>
          <w:tcPr>
            <w:tcW w:w="4138" w:type="dxa"/>
          </w:tcPr>
          <w:p w:rsidR="001F61DE" w:rsidRPr="00404526" w:rsidRDefault="00CD1169"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6" w:type="dxa"/>
          </w:tcPr>
          <w:p w:rsidR="001F61DE" w:rsidRPr="00404526" w:rsidRDefault="00CD1169" w:rsidP="00F5461B">
            <w:pPr>
              <w:spacing w:after="0" w:line="240" w:lineRule="auto"/>
              <w:rPr>
                <w:sz w:val="20"/>
                <w:szCs w:val="24"/>
              </w:rPr>
            </w:pPr>
            <w:r>
              <w:rPr>
                <w:sz w:val="20"/>
              </w:rPr>
              <w:t>$5,600.00</w:t>
            </w:r>
          </w:p>
        </w:tc>
        <w:tc>
          <w:tcPr>
            <w:tcW w:w="1756" w:type="dxa"/>
          </w:tcPr>
          <w:p w:rsidR="001F61DE" w:rsidRPr="00404526" w:rsidRDefault="00CD1169" w:rsidP="00F5461B">
            <w:pPr>
              <w:spacing w:after="0" w:line="240" w:lineRule="auto"/>
              <w:rPr>
                <w:sz w:val="20"/>
                <w:szCs w:val="24"/>
              </w:rPr>
            </w:pPr>
            <w:r>
              <w:rPr>
                <w:sz w:val="20"/>
              </w:rPr>
              <w:t>$5,600.00</w:t>
            </w:r>
          </w:p>
        </w:tc>
      </w:tr>
      <w:tr w:rsidR="00D36F0D" w:rsidTr="001F61DE">
        <w:trPr>
          <w:trHeight w:val="296"/>
        </w:trPr>
        <w:tc>
          <w:tcPr>
            <w:tcW w:w="4490" w:type="dxa"/>
          </w:tcPr>
          <w:p w:rsidR="001F61DE" w:rsidRPr="00404526" w:rsidRDefault="00CD1169" w:rsidP="00F5461B">
            <w:pPr>
              <w:spacing w:after="0" w:line="240" w:lineRule="auto"/>
              <w:rPr>
                <w:sz w:val="20"/>
                <w:szCs w:val="24"/>
              </w:rPr>
            </w:pPr>
            <w:r>
              <w:rPr>
                <w:sz w:val="20"/>
              </w:rPr>
              <w:lastRenderedPageBreak/>
              <w:t>Strategic Resource Management 6-</w:t>
            </w:r>
            <w:r>
              <w:rPr>
                <w:sz w:val="20"/>
              </w:rPr>
              <w:br/>
              <w:t>•</w:t>
            </w:r>
            <w:r>
              <w:rPr>
                <w:sz w:val="20"/>
              </w:rPr>
              <w:tab/>
              <w:t xml:space="preserve">Purchase chosen student management system- ClearTrack. </w:t>
            </w:r>
          </w:p>
        </w:tc>
        <w:tc>
          <w:tcPr>
            <w:tcW w:w="1504" w:type="dxa"/>
          </w:tcPr>
          <w:p w:rsidR="001F61DE" w:rsidRPr="00404526" w:rsidRDefault="00CD1169" w:rsidP="00F5461B">
            <w:pPr>
              <w:spacing w:after="0" w:line="240" w:lineRule="auto"/>
              <w:rPr>
                <w:sz w:val="20"/>
                <w:szCs w:val="24"/>
              </w:rPr>
            </w:pPr>
            <w:r>
              <w:rPr>
                <w:sz w:val="20"/>
              </w:rPr>
              <w:t>from:</w:t>
            </w:r>
            <w:r>
              <w:rPr>
                <w:sz w:val="20"/>
              </w:rPr>
              <w:br/>
              <w:t>Term 1</w:t>
            </w:r>
          </w:p>
          <w:p w:rsidR="00D36F0D" w:rsidRDefault="00CD1169">
            <w:r>
              <w:rPr>
                <w:sz w:val="20"/>
              </w:rPr>
              <w:t>to:</w:t>
            </w:r>
            <w:r>
              <w:rPr>
                <w:sz w:val="20"/>
              </w:rPr>
              <w:br/>
              <w:t>Term 2</w:t>
            </w:r>
          </w:p>
        </w:tc>
        <w:tc>
          <w:tcPr>
            <w:tcW w:w="4138" w:type="dxa"/>
          </w:tcPr>
          <w:p w:rsidR="001F61DE" w:rsidRPr="00404526" w:rsidRDefault="00CD1169"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6" w:type="dxa"/>
          </w:tcPr>
          <w:p w:rsidR="001F61DE" w:rsidRPr="00404526" w:rsidRDefault="00CD1169" w:rsidP="00F5461B">
            <w:pPr>
              <w:spacing w:after="0" w:line="240" w:lineRule="auto"/>
              <w:rPr>
                <w:sz w:val="20"/>
                <w:szCs w:val="24"/>
              </w:rPr>
            </w:pPr>
            <w:r>
              <w:rPr>
                <w:sz w:val="20"/>
              </w:rPr>
              <w:t>$1,560.00</w:t>
            </w:r>
          </w:p>
        </w:tc>
        <w:tc>
          <w:tcPr>
            <w:tcW w:w="1756" w:type="dxa"/>
          </w:tcPr>
          <w:p w:rsidR="001F61DE" w:rsidRPr="00404526" w:rsidRDefault="00CD1169" w:rsidP="00F5461B">
            <w:pPr>
              <w:spacing w:after="0" w:line="240" w:lineRule="auto"/>
              <w:rPr>
                <w:sz w:val="20"/>
                <w:szCs w:val="24"/>
              </w:rPr>
            </w:pPr>
            <w:r>
              <w:rPr>
                <w:sz w:val="20"/>
              </w:rPr>
              <w:t>$1,560.00</w:t>
            </w:r>
          </w:p>
        </w:tc>
      </w:tr>
      <w:tr w:rsidR="00D36F0D" w:rsidTr="001F61DE">
        <w:trPr>
          <w:trHeight w:val="296"/>
        </w:trPr>
        <w:tc>
          <w:tcPr>
            <w:tcW w:w="4490" w:type="dxa"/>
          </w:tcPr>
          <w:p w:rsidR="001F61DE" w:rsidRPr="00404526" w:rsidRDefault="00CD1169" w:rsidP="00F5461B">
            <w:pPr>
              <w:spacing w:after="0" w:line="240" w:lineRule="auto"/>
              <w:rPr>
                <w:sz w:val="20"/>
                <w:szCs w:val="24"/>
              </w:rPr>
            </w:pPr>
            <w:r>
              <w:rPr>
                <w:sz w:val="20"/>
              </w:rPr>
              <w:t>Professional Activity 1-</w:t>
            </w:r>
            <w:r>
              <w:rPr>
                <w:sz w:val="20"/>
              </w:rPr>
              <w:br/>
              <w:t>•</w:t>
            </w:r>
            <w:r>
              <w:rPr>
                <w:sz w:val="20"/>
              </w:rPr>
              <w:tab/>
              <w:t xml:space="preserve">Develop Professional Activity Planner that includes Positive Education program PD and other wellbeing focused PD (Restorative Practices, Inclusion, Child Safe Schools, Intervention, behaviour management etc.) </w:t>
            </w:r>
            <w:r>
              <w:rPr>
                <w:sz w:val="20"/>
              </w:rPr>
              <w:br/>
              <w:t>•</w:t>
            </w:r>
            <w:r>
              <w:rPr>
                <w:sz w:val="20"/>
              </w:rPr>
              <w:tab/>
              <w:t>Link with other schools on the Positive Education project (PE Project) and other wellbeing focused PD Tier 1 Interventions, including Restorative Practices ($800), Inclusion ($200), Child Safe Schools.</w:t>
            </w:r>
            <w:r>
              <w:rPr>
                <w:sz w:val="20"/>
              </w:rPr>
              <w:br/>
              <w:t>•</w:t>
            </w:r>
            <w:r>
              <w:rPr>
                <w:sz w:val="20"/>
              </w:rPr>
              <w:tab/>
              <w:t xml:space="preserve">Deliver Term 1 Curriculum Day- Student behaviour support wellbeing (Greg Mitchell PD- "The Behaviour Ambulance" 20/3/2019- $3,000) </w:t>
            </w:r>
            <w:r>
              <w:rPr>
                <w:sz w:val="20"/>
              </w:rPr>
              <w:br/>
              <w:t>•</w:t>
            </w:r>
            <w:r>
              <w:rPr>
                <w:sz w:val="20"/>
              </w:rPr>
              <w:tab/>
              <w:t>Work with SFYS to train all staff in the Berry Street program (our contribution- $5,520)</w:t>
            </w:r>
            <w:r>
              <w:rPr>
                <w:sz w:val="20"/>
              </w:rPr>
              <w:br/>
              <w:t>•</w:t>
            </w:r>
            <w:r>
              <w:rPr>
                <w:sz w:val="20"/>
              </w:rPr>
              <w:tab/>
              <w:t>Deliver Peaceful Kids mentoring program ($1,000)</w:t>
            </w:r>
            <w:r>
              <w:rPr>
                <w:sz w:val="20"/>
              </w:rPr>
              <w:br/>
              <w:t>•</w:t>
            </w:r>
            <w:r>
              <w:rPr>
                <w:sz w:val="20"/>
              </w:rPr>
              <w:tab/>
              <w:t>PLC 2019 professional Reading focus "Happy Teachers Change the World" https://www.booktopia.com.au/happy-teachers-change-the-world-thich-nhat-hanh/prod9781941529638.html $27 ea.($400 plus postage)</w:t>
            </w:r>
          </w:p>
        </w:tc>
        <w:tc>
          <w:tcPr>
            <w:tcW w:w="1504" w:type="dxa"/>
          </w:tcPr>
          <w:p w:rsidR="001F61DE" w:rsidRPr="00404526" w:rsidRDefault="00CD1169" w:rsidP="00F5461B">
            <w:pPr>
              <w:spacing w:after="0" w:line="240" w:lineRule="auto"/>
              <w:rPr>
                <w:sz w:val="20"/>
                <w:szCs w:val="24"/>
              </w:rPr>
            </w:pPr>
            <w:r>
              <w:rPr>
                <w:sz w:val="20"/>
              </w:rPr>
              <w:t>from:</w:t>
            </w:r>
            <w:r>
              <w:rPr>
                <w:sz w:val="20"/>
              </w:rPr>
              <w:br/>
              <w:t>Term 1</w:t>
            </w:r>
          </w:p>
          <w:p w:rsidR="00D36F0D" w:rsidRDefault="00CD1169">
            <w:r>
              <w:rPr>
                <w:sz w:val="20"/>
              </w:rPr>
              <w:t>to:</w:t>
            </w:r>
            <w:r>
              <w:rPr>
                <w:sz w:val="20"/>
              </w:rPr>
              <w:br/>
              <w:t>Term 4</w:t>
            </w:r>
          </w:p>
        </w:tc>
        <w:tc>
          <w:tcPr>
            <w:tcW w:w="4138" w:type="dxa"/>
          </w:tcPr>
          <w:p w:rsidR="001F61DE" w:rsidRPr="00404526" w:rsidRDefault="00CD1169"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Support services</w:t>
            </w:r>
          </w:p>
        </w:tc>
        <w:tc>
          <w:tcPr>
            <w:tcW w:w="1756" w:type="dxa"/>
          </w:tcPr>
          <w:p w:rsidR="001F61DE" w:rsidRPr="00404526" w:rsidRDefault="00CD1169" w:rsidP="00F5461B">
            <w:pPr>
              <w:spacing w:after="0" w:line="240" w:lineRule="auto"/>
              <w:rPr>
                <w:sz w:val="20"/>
                <w:szCs w:val="24"/>
              </w:rPr>
            </w:pPr>
            <w:r>
              <w:rPr>
                <w:sz w:val="20"/>
              </w:rPr>
              <w:t>$13,680.00</w:t>
            </w:r>
          </w:p>
        </w:tc>
        <w:tc>
          <w:tcPr>
            <w:tcW w:w="1756" w:type="dxa"/>
          </w:tcPr>
          <w:p w:rsidR="001F61DE" w:rsidRPr="00404526" w:rsidRDefault="00CD1169" w:rsidP="00F5461B">
            <w:pPr>
              <w:spacing w:after="0" w:line="240" w:lineRule="auto"/>
              <w:rPr>
                <w:sz w:val="20"/>
                <w:szCs w:val="24"/>
              </w:rPr>
            </w:pPr>
            <w:r>
              <w:rPr>
                <w:sz w:val="20"/>
              </w:rPr>
              <w:t>$11,850.00</w:t>
            </w:r>
          </w:p>
        </w:tc>
      </w:tr>
      <w:tr w:rsidR="00D36F0D" w:rsidTr="001F61DE">
        <w:trPr>
          <w:trHeight w:val="296"/>
        </w:trPr>
        <w:tc>
          <w:tcPr>
            <w:tcW w:w="4490" w:type="dxa"/>
          </w:tcPr>
          <w:p w:rsidR="001F61DE" w:rsidRPr="00404526" w:rsidRDefault="00CD1169" w:rsidP="00F5461B">
            <w:pPr>
              <w:spacing w:after="0" w:line="240" w:lineRule="auto"/>
              <w:rPr>
                <w:sz w:val="20"/>
                <w:szCs w:val="24"/>
              </w:rPr>
            </w:pPr>
            <w:r>
              <w:rPr>
                <w:sz w:val="20"/>
              </w:rPr>
              <w:t>Professional Activity 3-</w:t>
            </w:r>
            <w:r>
              <w:rPr>
                <w:sz w:val="20"/>
              </w:rPr>
              <w:br/>
              <w:t>•</w:t>
            </w:r>
            <w:r>
              <w:rPr>
                <w:sz w:val="20"/>
              </w:rPr>
              <w:tab/>
              <w:t xml:space="preserve">Develop teacher capacity to use ClearTrack for a trial behaviour support process. </w:t>
            </w:r>
          </w:p>
        </w:tc>
        <w:tc>
          <w:tcPr>
            <w:tcW w:w="1504" w:type="dxa"/>
          </w:tcPr>
          <w:p w:rsidR="001F61DE" w:rsidRPr="00404526" w:rsidRDefault="00CD1169" w:rsidP="00F5461B">
            <w:pPr>
              <w:spacing w:after="0" w:line="240" w:lineRule="auto"/>
              <w:rPr>
                <w:sz w:val="20"/>
                <w:szCs w:val="24"/>
              </w:rPr>
            </w:pPr>
            <w:r>
              <w:rPr>
                <w:sz w:val="20"/>
              </w:rPr>
              <w:t>from:</w:t>
            </w:r>
            <w:r>
              <w:rPr>
                <w:sz w:val="20"/>
              </w:rPr>
              <w:br/>
              <w:t>Term 1</w:t>
            </w:r>
          </w:p>
          <w:p w:rsidR="00D36F0D" w:rsidRDefault="00CD1169">
            <w:r>
              <w:rPr>
                <w:sz w:val="20"/>
              </w:rPr>
              <w:t>to:</w:t>
            </w:r>
            <w:r>
              <w:rPr>
                <w:sz w:val="20"/>
              </w:rPr>
              <w:br/>
              <w:t>Term 2</w:t>
            </w:r>
          </w:p>
        </w:tc>
        <w:tc>
          <w:tcPr>
            <w:tcW w:w="4138" w:type="dxa"/>
          </w:tcPr>
          <w:p w:rsidR="001F61DE" w:rsidRPr="00404526" w:rsidRDefault="00CD1169"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c>
          <w:tcPr>
            <w:tcW w:w="1756" w:type="dxa"/>
          </w:tcPr>
          <w:p w:rsidR="001F61DE" w:rsidRPr="00404526" w:rsidRDefault="00CD1169" w:rsidP="00F5461B">
            <w:pPr>
              <w:spacing w:after="0" w:line="240" w:lineRule="auto"/>
              <w:rPr>
                <w:sz w:val="20"/>
                <w:szCs w:val="24"/>
              </w:rPr>
            </w:pPr>
            <w:r>
              <w:rPr>
                <w:sz w:val="20"/>
              </w:rPr>
              <w:t>$500.00</w:t>
            </w:r>
          </w:p>
        </w:tc>
        <w:tc>
          <w:tcPr>
            <w:tcW w:w="1756" w:type="dxa"/>
          </w:tcPr>
          <w:p w:rsidR="001F61DE" w:rsidRPr="00404526" w:rsidRDefault="00CD1169" w:rsidP="00F5461B">
            <w:pPr>
              <w:spacing w:after="0" w:line="240" w:lineRule="auto"/>
              <w:rPr>
                <w:sz w:val="20"/>
                <w:szCs w:val="24"/>
              </w:rPr>
            </w:pPr>
            <w:r>
              <w:rPr>
                <w:sz w:val="20"/>
              </w:rPr>
              <w:t>$500.00</w:t>
            </w:r>
          </w:p>
        </w:tc>
      </w:tr>
      <w:tr w:rsidR="00D36F0D" w:rsidTr="001F61DE">
        <w:trPr>
          <w:trHeight w:val="332"/>
        </w:trPr>
        <w:tc>
          <w:tcPr>
            <w:tcW w:w="10134" w:type="dxa"/>
            <w:gridSpan w:val="3"/>
            <w:shd w:val="clear" w:color="auto" w:fill="BFBFBF" w:themeFill="background1" w:themeFillShade="BF"/>
          </w:tcPr>
          <w:p w:rsidR="001F61DE" w:rsidRPr="00DA3296" w:rsidRDefault="00CD1169" w:rsidP="00BC6C57">
            <w:pPr>
              <w:spacing w:after="0" w:line="240" w:lineRule="auto"/>
              <w:rPr>
                <w:b/>
                <w:sz w:val="20"/>
                <w:szCs w:val="20"/>
              </w:rPr>
            </w:pPr>
            <w:r w:rsidRPr="00DA3296">
              <w:rPr>
                <w:b/>
                <w:sz w:val="20"/>
                <w:szCs w:val="20"/>
              </w:rPr>
              <w:t>Total</w:t>
            </w:r>
            <w:r>
              <w:rPr>
                <w:b/>
                <w:sz w:val="20"/>
                <w:szCs w:val="20"/>
              </w:rPr>
              <w:t>s</w:t>
            </w:r>
          </w:p>
        </w:tc>
        <w:tc>
          <w:tcPr>
            <w:tcW w:w="1756" w:type="dxa"/>
            <w:shd w:val="clear" w:color="auto" w:fill="BFBFBF" w:themeFill="background1" w:themeFillShade="BF"/>
          </w:tcPr>
          <w:p w:rsidR="001F61DE" w:rsidRPr="00367F2E" w:rsidRDefault="00CD1169" w:rsidP="00BC6C57">
            <w:pPr>
              <w:spacing w:after="0" w:line="240" w:lineRule="auto"/>
              <w:rPr>
                <w:b/>
                <w:sz w:val="20"/>
                <w:szCs w:val="20"/>
              </w:rPr>
            </w:pPr>
            <w:r>
              <w:rPr>
                <w:sz w:val="20"/>
              </w:rPr>
              <w:t>$553,217.00</w:t>
            </w:r>
          </w:p>
        </w:tc>
        <w:tc>
          <w:tcPr>
            <w:tcW w:w="1756" w:type="dxa"/>
            <w:shd w:val="clear" w:color="auto" w:fill="BFBFBF" w:themeFill="background1" w:themeFillShade="BF"/>
          </w:tcPr>
          <w:p w:rsidR="001F61DE" w:rsidRPr="00367F2E" w:rsidRDefault="00CD1169" w:rsidP="00BC6C57">
            <w:pPr>
              <w:spacing w:after="0" w:line="240" w:lineRule="auto"/>
              <w:rPr>
                <w:b/>
                <w:sz w:val="20"/>
                <w:szCs w:val="20"/>
              </w:rPr>
            </w:pPr>
            <w:r>
              <w:rPr>
                <w:sz w:val="20"/>
              </w:rPr>
              <w:t>$3,706,427.00</w:t>
            </w:r>
          </w:p>
        </w:tc>
      </w:tr>
    </w:tbl>
    <w:p w:rsidR="00F5461B" w:rsidRDefault="00957ADC" w:rsidP="007B0A9A">
      <w:pPr>
        <w:spacing w:after="0" w:line="240" w:lineRule="auto"/>
        <w:rPr>
          <w:sz w:val="24"/>
          <w:szCs w:val="24"/>
        </w:rPr>
      </w:pPr>
    </w:p>
    <w:p w:rsidR="00F5461B" w:rsidRDefault="00CD1169" w:rsidP="00DA3296">
      <w:pPr>
        <w:pStyle w:val="ESSubheading1"/>
        <w:spacing w:after="120"/>
      </w:pPr>
      <w:r>
        <w:t>Additional Equity spend</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030"/>
        <w:gridCol w:w="1685"/>
        <w:gridCol w:w="4635"/>
        <w:gridCol w:w="1966"/>
        <w:gridCol w:w="1966"/>
      </w:tblGrid>
      <w:tr w:rsidR="00D36F0D" w:rsidTr="001F61DE">
        <w:trPr>
          <w:trHeight w:val="253"/>
        </w:trPr>
        <w:tc>
          <w:tcPr>
            <w:tcW w:w="4490" w:type="dxa"/>
            <w:shd w:val="clear" w:color="auto" w:fill="D9D9D9" w:themeFill="background1" w:themeFillShade="D9"/>
          </w:tcPr>
          <w:p w:rsidR="001F61DE" w:rsidRPr="00DA3296" w:rsidRDefault="00CD1169" w:rsidP="00216C16">
            <w:pPr>
              <w:spacing w:after="0" w:line="240" w:lineRule="auto"/>
              <w:rPr>
                <w:b/>
                <w:sz w:val="20"/>
                <w:szCs w:val="20"/>
              </w:rPr>
            </w:pPr>
            <w:r>
              <w:rPr>
                <w:b/>
                <w:sz w:val="20"/>
                <w:szCs w:val="20"/>
              </w:rPr>
              <w:lastRenderedPageBreak/>
              <w:t xml:space="preserve">Outline here any </w:t>
            </w:r>
            <w:r w:rsidRPr="00216C16">
              <w:rPr>
                <w:b/>
                <w:sz w:val="20"/>
                <w:szCs w:val="20"/>
              </w:rPr>
              <w:t>additional</w:t>
            </w:r>
            <w:r>
              <w:rPr>
                <w:b/>
                <w:sz w:val="20"/>
                <w:szCs w:val="20"/>
              </w:rPr>
              <w:t xml:space="preserve"> Equity spend for </w:t>
            </w:r>
            <w:r w:rsidRPr="00216C16">
              <w:rPr>
                <w:b/>
                <w:sz w:val="20"/>
                <w:szCs w:val="20"/>
              </w:rPr>
              <w:t>2019</w:t>
            </w:r>
          </w:p>
        </w:tc>
        <w:tc>
          <w:tcPr>
            <w:tcW w:w="1504" w:type="dxa"/>
            <w:shd w:val="clear" w:color="auto" w:fill="D9D9D9" w:themeFill="background1" w:themeFillShade="D9"/>
          </w:tcPr>
          <w:p w:rsidR="001F61DE" w:rsidRPr="00DA3296" w:rsidRDefault="00CD1169" w:rsidP="00BC6C57">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RDefault="00CD1169" w:rsidP="00BC6C57">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RDefault="00CD1169" w:rsidP="00BC6C57">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RDefault="00CD1169" w:rsidP="00BC6C57">
            <w:pPr>
              <w:spacing w:after="0" w:line="240" w:lineRule="auto"/>
              <w:rPr>
                <w:b/>
                <w:sz w:val="20"/>
                <w:szCs w:val="20"/>
              </w:rPr>
            </w:pPr>
            <w:r w:rsidRPr="00DA3296">
              <w:rPr>
                <w:b/>
                <w:sz w:val="20"/>
                <w:szCs w:val="20"/>
              </w:rPr>
              <w:t>Equity Spend ($)</w:t>
            </w:r>
          </w:p>
        </w:tc>
      </w:tr>
      <w:tr w:rsidR="00D36F0D" w:rsidTr="001F61DE">
        <w:trPr>
          <w:trHeight w:val="284"/>
        </w:trPr>
        <w:tc>
          <w:tcPr>
            <w:tcW w:w="10132" w:type="dxa"/>
            <w:gridSpan w:val="3"/>
            <w:shd w:val="clear" w:color="auto" w:fill="BFBFBF" w:themeFill="background1" w:themeFillShade="BF"/>
          </w:tcPr>
          <w:p w:rsidR="001F61DE" w:rsidRPr="00DA3296" w:rsidRDefault="00CD1169" w:rsidP="00BC6C57">
            <w:pPr>
              <w:spacing w:after="0" w:line="240" w:lineRule="auto"/>
              <w:rPr>
                <w:b/>
                <w:sz w:val="20"/>
                <w:szCs w:val="20"/>
              </w:rPr>
            </w:pPr>
            <w:r w:rsidRPr="00DA3296">
              <w:rPr>
                <w:b/>
                <w:sz w:val="20"/>
                <w:szCs w:val="20"/>
              </w:rPr>
              <w:t>Total</w:t>
            </w:r>
            <w:r>
              <w:rPr>
                <w:b/>
                <w:sz w:val="20"/>
                <w:szCs w:val="20"/>
              </w:rPr>
              <w:t>s</w:t>
            </w:r>
          </w:p>
        </w:tc>
        <w:tc>
          <w:tcPr>
            <w:tcW w:w="1755" w:type="dxa"/>
            <w:shd w:val="clear" w:color="auto" w:fill="BFBFBF" w:themeFill="background1" w:themeFillShade="BF"/>
          </w:tcPr>
          <w:p w:rsidR="001F61DE" w:rsidRPr="00367F2E" w:rsidRDefault="00CD1169" w:rsidP="00BC6C57">
            <w:pPr>
              <w:spacing w:after="0" w:line="240" w:lineRule="auto"/>
              <w:rPr>
                <w:b/>
                <w:sz w:val="20"/>
                <w:szCs w:val="20"/>
              </w:rPr>
            </w:pPr>
            <w:r>
              <w:rPr>
                <w:sz w:val="20"/>
              </w:rPr>
              <w:t>$0.00</w:t>
            </w:r>
          </w:p>
        </w:tc>
        <w:tc>
          <w:tcPr>
            <w:tcW w:w="1755" w:type="dxa"/>
            <w:shd w:val="clear" w:color="auto" w:fill="BFBFBF" w:themeFill="background1" w:themeFillShade="BF"/>
          </w:tcPr>
          <w:p w:rsidR="001F61DE" w:rsidRPr="00367F2E" w:rsidRDefault="00CD1169" w:rsidP="00BC6C57">
            <w:pPr>
              <w:spacing w:after="0" w:line="240" w:lineRule="auto"/>
              <w:rPr>
                <w:b/>
                <w:sz w:val="20"/>
                <w:szCs w:val="20"/>
              </w:rPr>
            </w:pPr>
            <w:r>
              <w:rPr>
                <w:sz w:val="20"/>
              </w:rPr>
              <w:t>$0.00</w:t>
            </w:r>
          </w:p>
        </w:tc>
      </w:tr>
    </w:tbl>
    <w:p w:rsidR="00747ADA" w:rsidRPr="00DA3296" w:rsidRDefault="00957ADC"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rsidR="006F370A" w:rsidRPr="006F370A" w:rsidRDefault="00CD1169" w:rsidP="0031627D">
      <w:pPr>
        <w:ind w:right="1618" w:hanging="540"/>
        <w:rPr>
          <w:b/>
          <w:color w:val="AF272F"/>
          <w:sz w:val="32"/>
          <w:szCs w:val="32"/>
        </w:rPr>
      </w:pPr>
      <w:r w:rsidRPr="006F370A">
        <w:rPr>
          <w:b/>
          <w:color w:val="AF272F"/>
          <w:sz w:val="32"/>
          <w:szCs w:val="32"/>
        </w:rPr>
        <w:lastRenderedPageBreak/>
        <w:t>Professional Learning and Development Plan</w:t>
      </w:r>
    </w:p>
    <w:p w:rsidR="00C259B6" w:rsidRPr="00110191" w:rsidRDefault="00957ADC"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3567"/>
        <w:gridCol w:w="1497"/>
        <w:gridCol w:w="1334"/>
        <w:gridCol w:w="2576"/>
        <w:gridCol w:w="2530"/>
        <w:gridCol w:w="2271"/>
        <w:gridCol w:w="1255"/>
      </w:tblGrid>
      <w:tr w:rsidR="00D36F0D" w:rsidTr="002D1F7D">
        <w:trPr>
          <w:trHeight w:val="353"/>
        </w:trPr>
        <w:tc>
          <w:tcPr>
            <w:tcW w:w="2880" w:type="dxa"/>
            <w:shd w:val="clear" w:color="auto" w:fill="D9D9D9" w:themeFill="background1" w:themeFillShade="D9"/>
          </w:tcPr>
          <w:p w:rsidR="00C259B6" w:rsidRPr="0031627D" w:rsidRDefault="00CD1169"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RDefault="00CD1169" w:rsidP="00BB22C9">
            <w:pPr>
              <w:pStyle w:val="Heading3"/>
              <w:spacing w:before="0" w:after="0"/>
              <w:rPr>
                <w:bCs/>
                <w:szCs w:val="36"/>
              </w:rPr>
            </w:pPr>
            <w:r w:rsidRPr="0031627D">
              <w:rPr>
                <w:bCs/>
                <w:szCs w:val="36"/>
              </w:rPr>
              <w:t>Who</w:t>
            </w:r>
          </w:p>
          <w:p w:rsidR="00C259B6" w:rsidRPr="00BB22C9" w:rsidRDefault="00957ADC" w:rsidP="00BB22C9">
            <w:pPr>
              <w:pStyle w:val="ESBodyText"/>
              <w:spacing w:after="0"/>
              <w:rPr>
                <w:b/>
                <w:bCs/>
                <w:color w:val="000000" w:themeColor="text1"/>
                <w:sz w:val="20"/>
                <w:szCs w:val="36"/>
              </w:rPr>
            </w:pPr>
          </w:p>
        </w:tc>
        <w:tc>
          <w:tcPr>
            <w:tcW w:w="1440" w:type="dxa"/>
            <w:shd w:val="clear" w:color="auto" w:fill="D9D9D9" w:themeFill="background1" w:themeFillShade="D9"/>
          </w:tcPr>
          <w:p w:rsidR="00C259B6" w:rsidRPr="00BB22C9" w:rsidRDefault="00CD1169" w:rsidP="00BB22C9">
            <w:pPr>
              <w:pStyle w:val="Heading3"/>
              <w:spacing w:before="0" w:after="0"/>
              <w:rPr>
                <w:bCs/>
                <w:szCs w:val="36"/>
              </w:rPr>
            </w:pPr>
            <w:r w:rsidRPr="0031627D">
              <w:rPr>
                <w:bCs/>
                <w:szCs w:val="36"/>
              </w:rPr>
              <w:t>When</w:t>
            </w:r>
          </w:p>
          <w:p w:rsidR="00C259B6" w:rsidRPr="00BB22C9" w:rsidRDefault="00957ADC" w:rsidP="00BB22C9">
            <w:pPr>
              <w:pStyle w:val="ESBodyText"/>
              <w:spacing w:after="0"/>
              <w:rPr>
                <w:b/>
                <w:bCs/>
                <w:color w:val="000000" w:themeColor="text1"/>
                <w:sz w:val="20"/>
                <w:szCs w:val="36"/>
              </w:rPr>
            </w:pPr>
          </w:p>
        </w:tc>
        <w:tc>
          <w:tcPr>
            <w:tcW w:w="2790" w:type="dxa"/>
            <w:shd w:val="clear" w:color="auto" w:fill="D9D9D9" w:themeFill="background1" w:themeFillShade="D9"/>
          </w:tcPr>
          <w:p w:rsidR="00C259B6" w:rsidRPr="00BB22C9" w:rsidRDefault="00CD1169"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rsidR="00C259B6" w:rsidRPr="00BB22C9" w:rsidRDefault="00CD1169"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RDefault="00CD1169"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RDefault="00CD1169" w:rsidP="00BB22C9">
            <w:pPr>
              <w:pStyle w:val="Heading3"/>
              <w:spacing w:before="0" w:after="0"/>
              <w:rPr>
                <w:bCs/>
                <w:szCs w:val="36"/>
              </w:rPr>
            </w:pPr>
            <w:r w:rsidRPr="0031627D">
              <w:rPr>
                <w:bCs/>
                <w:szCs w:val="36"/>
              </w:rPr>
              <w:t>Where</w:t>
            </w:r>
          </w:p>
          <w:p w:rsidR="00C259B6" w:rsidRPr="00BB22C9" w:rsidRDefault="00957ADC" w:rsidP="00BB22C9">
            <w:pPr>
              <w:pStyle w:val="ESBodyText"/>
              <w:spacing w:after="0"/>
              <w:rPr>
                <w:b/>
                <w:bCs/>
                <w:color w:val="000000" w:themeColor="text1"/>
                <w:sz w:val="20"/>
                <w:szCs w:val="36"/>
              </w:rPr>
            </w:pPr>
          </w:p>
        </w:tc>
      </w:tr>
      <w:tr w:rsidR="00D36F0D" w:rsidTr="002D1F7D">
        <w:trPr>
          <w:trHeight w:val="110"/>
        </w:trPr>
        <w:tc>
          <w:tcPr>
            <w:tcW w:w="2880" w:type="dxa"/>
          </w:tcPr>
          <w:p w:rsidR="00C259B6" w:rsidRPr="00FB5F1A" w:rsidRDefault="00CD1169" w:rsidP="00FB5F1A">
            <w:pPr>
              <w:spacing w:after="0"/>
            </w:pPr>
            <w:r>
              <w:rPr>
                <w:sz w:val="20"/>
              </w:rPr>
              <w:t>Strategic Resource Management 2-</w:t>
            </w:r>
            <w:r>
              <w:rPr>
                <w:sz w:val="20"/>
              </w:rPr>
              <w:br/>
              <w:t>•</w:t>
            </w:r>
            <w:r>
              <w:rPr>
                <w:sz w:val="20"/>
              </w:rPr>
              <w:tab/>
              <w:t xml:space="preserve">Ensure literacy and numeracy intervention programs are well resourced to meet student needs, incorporating regular assessment, data analysis and planning. </w:t>
            </w:r>
            <w:r>
              <w:rPr>
                <w:sz w:val="20"/>
              </w:rPr>
              <w:br/>
              <w:t>•</w:t>
            </w:r>
            <w:r>
              <w:rPr>
                <w:sz w:val="20"/>
              </w:rPr>
              <w:tab/>
              <w:t>Ensure classroom literacy and numeracy intervention programs are well resourced to meet student needs, incorporating assessment and data use. Total spend including PD- Literacy ($25, 400). Numeracy ($17,500).</w:t>
            </w:r>
          </w:p>
        </w:tc>
        <w:tc>
          <w:tcPr>
            <w:tcW w:w="153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Literacy Leader</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Numeracy Leader</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Principal</w:t>
            </w:r>
          </w:p>
          <w:p w:rsidR="00D36F0D" w:rsidRDefault="00D36F0D"/>
        </w:tc>
        <w:tc>
          <w:tcPr>
            <w:tcW w:w="1440" w:type="dxa"/>
          </w:tcPr>
          <w:p w:rsidR="00C259B6" w:rsidRPr="00FB5F1A" w:rsidRDefault="00CD1169" w:rsidP="00FB5F1A">
            <w:pPr>
              <w:spacing w:after="0"/>
            </w:pPr>
            <w:r>
              <w:rPr>
                <w:sz w:val="20"/>
              </w:rPr>
              <w:t>from:</w:t>
            </w:r>
            <w:r>
              <w:rPr>
                <w:sz w:val="20"/>
              </w:rPr>
              <w:br/>
              <w:t>Term 1</w:t>
            </w:r>
          </w:p>
          <w:p w:rsidR="00D36F0D" w:rsidRDefault="00CD1169">
            <w:r>
              <w:rPr>
                <w:sz w:val="20"/>
              </w:rPr>
              <w:t>to:</w:t>
            </w:r>
            <w:r>
              <w:rPr>
                <w:sz w:val="20"/>
              </w:rPr>
              <w:br/>
              <w:t>Term 4</w:t>
            </w:r>
          </w:p>
        </w:tc>
        <w:tc>
          <w:tcPr>
            <w:tcW w:w="279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Network Professional Learning</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Teaching partners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Internal staff</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Learning Specialist</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Literacy Leaders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External consultants</w:t>
            </w:r>
          </w:p>
          <w:p w:rsidR="00D36F0D" w:rsidRDefault="00CD1169">
            <w:r>
              <w:rPr>
                <w:color w:val="A9A9A9"/>
                <w:sz w:val="20"/>
              </w:rPr>
              <w:t>MaqLit Fountas and Pinnell ChipperChat CoundsWrite</w:t>
            </w:r>
          </w:p>
        </w:tc>
        <w:tc>
          <w:tcPr>
            <w:tcW w:w="126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rsidR="00D36F0D" w:rsidRDefault="00CD1169">
            <w:r>
              <w:rPr>
                <w:color w:val="A9A9A9"/>
                <w:sz w:val="20"/>
              </w:rPr>
              <w:t>To be determined</w:t>
            </w:r>
          </w:p>
        </w:tc>
      </w:tr>
      <w:tr w:rsidR="00D36F0D" w:rsidTr="002D1F7D">
        <w:trPr>
          <w:trHeight w:val="110"/>
        </w:trPr>
        <w:tc>
          <w:tcPr>
            <w:tcW w:w="2880" w:type="dxa"/>
          </w:tcPr>
          <w:p w:rsidR="00C259B6" w:rsidRPr="00FB5F1A" w:rsidRDefault="00CD1169" w:rsidP="00FB5F1A">
            <w:pPr>
              <w:spacing w:after="0"/>
            </w:pPr>
            <w:r>
              <w:rPr>
                <w:sz w:val="20"/>
              </w:rPr>
              <w:t>Professional Activity 1-</w:t>
            </w:r>
            <w:r>
              <w:rPr>
                <w:sz w:val="20"/>
              </w:rPr>
              <w:br/>
              <w:t>•</w:t>
            </w:r>
            <w:r>
              <w:rPr>
                <w:sz w:val="20"/>
              </w:rPr>
              <w:tab/>
              <w:t>Ensure the Professional Activity Planner develops teacher capacity, understanding and support of the Reading Pedagogical/ Instructional Model, DET Pedagogical Model, Practice Principles and HITS.</w:t>
            </w:r>
          </w:p>
        </w:tc>
        <w:tc>
          <w:tcPr>
            <w:tcW w:w="153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Learning Specialist(s)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Literacy Leader</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Numeracy Leader</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Teacher(s)</w:t>
            </w:r>
          </w:p>
          <w:p w:rsidR="00D36F0D" w:rsidRDefault="00D36F0D"/>
        </w:tc>
        <w:tc>
          <w:tcPr>
            <w:tcW w:w="1440" w:type="dxa"/>
          </w:tcPr>
          <w:p w:rsidR="00C259B6" w:rsidRPr="00FB5F1A" w:rsidRDefault="00CD1169" w:rsidP="00FB5F1A">
            <w:pPr>
              <w:spacing w:after="0"/>
            </w:pPr>
            <w:r>
              <w:rPr>
                <w:sz w:val="20"/>
              </w:rPr>
              <w:t>from:</w:t>
            </w:r>
            <w:r>
              <w:rPr>
                <w:sz w:val="20"/>
              </w:rPr>
              <w:br/>
              <w:t>Term 1</w:t>
            </w:r>
          </w:p>
          <w:p w:rsidR="00D36F0D" w:rsidRDefault="00CD1169">
            <w:r>
              <w:rPr>
                <w:sz w:val="20"/>
              </w:rPr>
              <w:t>to:</w:t>
            </w:r>
            <w:r>
              <w:rPr>
                <w:sz w:val="20"/>
              </w:rPr>
              <w:br/>
              <w:t>Term 4</w:t>
            </w:r>
          </w:p>
        </w:tc>
        <w:tc>
          <w:tcPr>
            <w:tcW w:w="279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Network Professional Learning</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PLC Initiative</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Teaching partners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Internal staff</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Learning Specialist</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Literacy Leaders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Departmental resources</w:t>
            </w:r>
          </w:p>
          <w:p w:rsidR="00D36F0D" w:rsidRDefault="00CD1169">
            <w:r>
              <w:rPr>
                <w:color w:val="A9A9A9"/>
                <w:sz w:val="20"/>
              </w:rPr>
              <w:t>Literacy Portal</w:t>
            </w:r>
          </w:p>
        </w:tc>
        <w:tc>
          <w:tcPr>
            <w:tcW w:w="126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D36F0D" w:rsidTr="002D1F7D">
        <w:trPr>
          <w:trHeight w:val="110"/>
        </w:trPr>
        <w:tc>
          <w:tcPr>
            <w:tcW w:w="2880" w:type="dxa"/>
          </w:tcPr>
          <w:p w:rsidR="00C259B6" w:rsidRPr="00FB5F1A" w:rsidRDefault="00CD1169" w:rsidP="00FB5F1A">
            <w:pPr>
              <w:spacing w:after="0"/>
            </w:pPr>
            <w:r>
              <w:rPr>
                <w:sz w:val="20"/>
              </w:rPr>
              <w:lastRenderedPageBreak/>
              <w:t>Professional Activity 2-</w:t>
            </w:r>
            <w:r>
              <w:rPr>
                <w:sz w:val="20"/>
              </w:rPr>
              <w:br/>
              <w:t>•</w:t>
            </w:r>
            <w:r>
              <w:rPr>
                <w:sz w:val="20"/>
              </w:rPr>
              <w:tab/>
              <w:t xml:space="preserve">Develop and document protocols for a range of teaching and learning processes in literacy and numeracy. </w:t>
            </w:r>
            <w:r>
              <w:rPr>
                <w:sz w:val="20"/>
              </w:rPr>
              <w:br/>
              <w:t>•</w:t>
            </w:r>
            <w:r>
              <w:rPr>
                <w:sz w:val="20"/>
              </w:rPr>
              <w:tab/>
              <w:t xml:space="preserve">Enlist the support of Teaching Partners and Learning Specialists in this work. </w:t>
            </w:r>
          </w:p>
        </w:tc>
        <w:tc>
          <w:tcPr>
            <w:tcW w:w="153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Co-ordinator (s)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Learning Specialist(s)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Literacy Leader</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PLC Leaders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Principal</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Teaching Partners (DSSI)</w:t>
            </w:r>
          </w:p>
          <w:p w:rsidR="00D36F0D" w:rsidRDefault="00D36F0D"/>
        </w:tc>
        <w:tc>
          <w:tcPr>
            <w:tcW w:w="1440" w:type="dxa"/>
          </w:tcPr>
          <w:p w:rsidR="00C259B6" w:rsidRPr="00FB5F1A" w:rsidRDefault="00CD1169" w:rsidP="00FB5F1A">
            <w:pPr>
              <w:spacing w:after="0"/>
            </w:pPr>
            <w:r>
              <w:rPr>
                <w:sz w:val="20"/>
              </w:rPr>
              <w:t>from:</w:t>
            </w:r>
            <w:r>
              <w:rPr>
                <w:sz w:val="20"/>
              </w:rPr>
              <w:br/>
              <w:t>Term 1</w:t>
            </w:r>
          </w:p>
          <w:p w:rsidR="00D36F0D" w:rsidRDefault="00CD1169">
            <w:r>
              <w:rPr>
                <w:sz w:val="20"/>
              </w:rPr>
              <w:t>to:</w:t>
            </w:r>
            <w:r>
              <w:rPr>
                <w:sz w:val="20"/>
              </w:rPr>
              <w:br/>
              <w:t>Term 4</w:t>
            </w:r>
          </w:p>
        </w:tc>
        <w:tc>
          <w:tcPr>
            <w:tcW w:w="279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development</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Teaching partners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Internal staff</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Learning Specialist</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Literacy Leaders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Maths/Sci Specialist</w:t>
            </w:r>
          </w:p>
        </w:tc>
        <w:tc>
          <w:tcPr>
            <w:tcW w:w="126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D36F0D" w:rsidTr="002D1F7D">
        <w:trPr>
          <w:trHeight w:val="110"/>
        </w:trPr>
        <w:tc>
          <w:tcPr>
            <w:tcW w:w="2880" w:type="dxa"/>
          </w:tcPr>
          <w:p w:rsidR="00C259B6" w:rsidRPr="00FB5F1A" w:rsidRDefault="00CD1169" w:rsidP="00FB5F1A">
            <w:pPr>
              <w:spacing w:after="0"/>
            </w:pPr>
            <w:r>
              <w:rPr>
                <w:sz w:val="20"/>
              </w:rPr>
              <w:t>Professional Activity 3-</w:t>
            </w:r>
            <w:r>
              <w:rPr>
                <w:sz w:val="20"/>
              </w:rPr>
              <w:br/>
              <w:t>•</w:t>
            </w:r>
            <w:r>
              <w:rPr>
                <w:sz w:val="20"/>
              </w:rPr>
              <w:tab/>
              <w:t>Develop teacher capacity and understanding of the 6 Traits of Writing.</w:t>
            </w:r>
            <w:r>
              <w:rPr>
                <w:sz w:val="20"/>
              </w:rPr>
              <w:br/>
              <w:t>•</w:t>
            </w:r>
            <w:r>
              <w:rPr>
                <w:sz w:val="20"/>
              </w:rPr>
              <w:tab/>
              <w:t xml:space="preserve">Develop a writing Pedagogical/ Instructional Model to explore explicit teaching and learning of writing. (eg. "Write Ways"- Lesley Wing Jan) </w:t>
            </w:r>
          </w:p>
        </w:tc>
        <w:tc>
          <w:tcPr>
            <w:tcW w:w="153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Leader</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PLC Leaders</w:t>
            </w:r>
          </w:p>
          <w:p w:rsidR="00D36F0D" w:rsidRDefault="00D36F0D"/>
        </w:tc>
        <w:tc>
          <w:tcPr>
            <w:tcW w:w="1440" w:type="dxa"/>
          </w:tcPr>
          <w:p w:rsidR="00C259B6" w:rsidRPr="00FB5F1A" w:rsidRDefault="00CD1169" w:rsidP="00FB5F1A">
            <w:pPr>
              <w:spacing w:after="0"/>
            </w:pPr>
            <w:r>
              <w:rPr>
                <w:sz w:val="20"/>
              </w:rPr>
              <w:t>from:</w:t>
            </w:r>
            <w:r>
              <w:rPr>
                <w:sz w:val="20"/>
              </w:rPr>
              <w:br/>
              <w:t>Term 1</w:t>
            </w:r>
          </w:p>
          <w:p w:rsidR="00D36F0D" w:rsidRDefault="00CD1169">
            <w:r>
              <w:rPr>
                <w:sz w:val="20"/>
              </w:rPr>
              <w:t>to:</w:t>
            </w:r>
            <w:r>
              <w:rPr>
                <w:sz w:val="20"/>
              </w:rPr>
              <w:br/>
              <w:t>Term 4</w:t>
            </w:r>
          </w:p>
        </w:tc>
        <w:tc>
          <w:tcPr>
            <w:tcW w:w="279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Preparation</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Network Professional Learning</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Teaching partners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Internal staff</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Learning Specialist</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D36F0D" w:rsidTr="002D1F7D">
        <w:trPr>
          <w:trHeight w:val="110"/>
        </w:trPr>
        <w:tc>
          <w:tcPr>
            <w:tcW w:w="2880" w:type="dxa"/>
          </w:tcPr>
          <w:p w:rsidR="00C259B6" w:rsidRPr="00FB5F1A" w:rsidRDefault="00CD1169" w:rsidP="00FB5F1A">
            <w:pPr>
              <w:spacing w:after="0"/>
            </w:pPr>
            <w:r>
              <w:rPr>
                <w:sz w:val="20"/>
              </w:rPr>
              <w:t xml:space="preserve">Professional Activity 5- </w:t>
            </w:r>
            <w:r>
              <w:rPr>
                <w:sz w:val="20"/>
              </w:rPr>
              <w:br/>
              <w:t>•</w:t>
            </w:r>
            <w:r>
              <w:rPr>
                <w:sz w:val="20"/>
              </w:rPr>
              <w:tab/>
              <w:t>Provide PD on Tier 1 and 2 Literacy and Numeracy Intervention programs- SoundsWrite ($1,500), Lexia, JEMM, Essential Assessments.</w:t>
            </w:r>
            <w:r>
              <w:rPr>
                <w:sz w:val="20"/>
              </w:rPr>
              <w:br/>
              <w:t>•</w:t>
            </w:r>
            <w:r>
              <w:rPr>
                <w:sz w:val="20"/>
              </w:rPr>
              <w:tab/>
              <w:t xml:space="preserve">Provide PD for Tier 3 </w:t>
            </w:r>
            <w:r>
              <w:rPr>
                <w:sz w:val="20"/>
              </w:rPr>
              <w:lastRenderedPageBreak/>
              <w:t>Numeracy Intervention- Quicksmart. ($3,900)</w:t>
            </w:r>
            <w:r>
              <w:rPr>
                <w:sz w:val="20"/>
              </w:rPr>
              <w:br/>
              <w:t>•</w:t>
            </w:r>
            <w:r>
              <w:rPr>
                <w:sz w:val="20"/>
              </w:rPr>
              <w:tab/>
              <w:t>Provide PD on Tier 3 Aural Language, Comprehension and KEYLNP Interventions ($3,900) MaqLit ($2,680 funded in 2018)</w:t>
            </w:r>
            <w:r>
              <w:rPr>
                <w:sz w:val="20"/>
              </w:rPr>
              <w:br/>
              <w:t>•</w:t>
            </w:r>
            <w:r>
              <w:rPr>
                <w:sz w:val="20"/>
              </w:rPr>
              <w:tab/>
              <w:t>Attend 2019 Literacy Festival PD ($2,000)</w:t>
            </w:r>
          </w:p>
        </w:tc>
        <w:tc>
          <w:tcPr>
            <w:tcW w:w="1530" w:type="dxa"/>
          </w:tcPr>
          <w:p w:rsidR="00C259B6" w:rsidRPr="00FB5F1A" w:rsidRDefault="00CD1169"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Education Support</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Literacy Leader</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Numeracy Leader</w:t>
            </w:r>
          </w:p>
          <w:p w:rsidR="00D36F0D" w:rsidRDefault="00CD1169">
            <w:r>
              <w:rPr>
                <w:rFonts w:ascii="Wingdings" w:eastAsia="Wingdings" w:hAnsi="Wingdings" w:cs="Wingdings"/>
                <w:color w:val="008000"/>
                <w:sz w:val="24"/>
              </w:rPr>
              <w:lastRenderedPageBreak/>
              <w:sym w:font="Wingdings" w:char="F0FE"/>
            </w:r>
            <w:r>
              <w:rPr>
                <w:rFonts w:eastAsia="Arial"/>
                <w:color w:val="000000"/>
                <w:sz w:val="20"/>
              </w:rPr>
              <w:t xml:space="preserve"> Teacher(s)</w:t>
            </w:r>
          </w:p>
          <w:p w:rsidR="00D36F0D" w:rsidRDefault="00D36F0D"/>
        </w:tc>
        <w:tc>
          <w:tcPr>
            <w:tcW w:w="1440" w:type="dxa"/>
          </w:tcPr>
          <w:p w:rsidR="00C259B6" w:rsidRPr="00FB5F1A" w:rsidRDefault="00CD1169" w:rsidP="00FB5F1A">
            <w:pPr>
              <w:spacing w:after="0"/>
            </w:pPr>
            <w:r>
              <w:rPr>
                <w:sz w:val="20"/>
              </w:rPr>
              <w:lastRenderedPageBreak/>
              <w:t>from:</w:t>
            </w:r>
            <w:r>
              <w:rPr>
                <w:sz w:val="20"/>
              </w:rPr>
              <w:br/>
              <w:t>Term 1</w:t>
            </w:r>
          </w:p>
          <w:p w:rsidR="00D36F0D" w:rsidRDefault="00CD1169">
            <w:r>
              <w:rPr>
                <w:sz w:val="20"/>
              </w:rPr>
              <w:t>to:</w:t>
            </w:r>
            <w:r>
              <w:rPr>
                <w:sz w:val="20"/>
              </w:rPr>
              <w:br/>
              <w:t>Term 4</w:t>
            </w:r>
          </w:p>
        </w:tc>
        <w:tc>
          <w:tcPr>
            <w:tcW w:w="279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Design of formative assessments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tc>
        <w:tc>
          <w:tcPr>
            <w:tcW w:w="270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Professional Practice Day</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Network Professional Learning</w:t>
            </w:r>
          </w:p>
          <w:p w:rsidR="00D36F0D" w:rsidRDefault="00CD1169">
            <w:r>
              <w:rPr>
                <w:rFonts w:ascii="Wingdings" w:eastAsia="Wingdings" w:hAnsi="Wingdings" w:cs="Wingdings"/>
                <w:color w:val="008000"/>
                <w:sz w:val="24"/>
              </w:rPr>
              <w:lastRenderedPageBreak/>
              <w:sym w:font="Wingdings" w:char="F0FE"/>
            </w:r>
            <w:r>
              <w:rPr>
                <w:rFonts w:eastAsia="Arial"/>
                <w:color w:val="000000"/>
                <w:sz w:val="20"/>
              </w:rPr>
              <w:t xml:space="preserve"> PLC/PLT Meeting</w:t>
            </w:r>
          </w:p>
        </w:tc>
        <w:tc>
          <w:tcPr>
            <w:tcW w:w="2430" w:type="dxa"/>
          </w:tcPr>
          <w:p w:rsidR="00C259B6" w:rsidRPr="00FB5F1A" w:rsidRDefault="00CD1169"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SEIL</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Literacy expertise</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Teaching partners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Learning Specialist</w:t>
            </w:r>
          </w:p>
          <w:p w:rsidR="00D36F0D" w:rsidRDefault="00CD1169">
            <w:r>
              <w:rPr>
                <w:rFonts w:ascii="Wingdings" w:eastAsia="Wingdings" w:hAnsi="Wingdings" w:cs="Wingdings"/>
                <w:color w:val="008000"/>
                <w:sz w:val="24"/>
              </w:rPr>
              <w:lastRenderedPageBreak/>
              <w:sym w:font="Wingdings" w:char="F0FE"/>
            </w:r>
            <w:r>
              <w:rPr>
                <w:rFonts w:eastAsia="Arial"/>
                <w:color w:val="000000"/>
                <w:sz w:val="20"/>
              </w:rPr>
              <w:t xml:space="preserve"> Literacy Leaders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External consultants</w:t>
            </w:r>
          </w:p>
          <w:p w:rsidR="00D36F0D" w:rsidRDefault="00CD1169">
            <w:r>
              <w:rPr>
                <w:color w:val="A9A9A9"/>
                <w:sz w:val="20"/>
              </w:rPr>
              <w:t>"Beyond the Bell"</w:t>
            </w:r>
          </w:p>
        </w:tc>
        <w:tc>
          <w:tcPr>
            <w:tcW w:w="1260" w:type="dxa"/>
          </w:tcPr>
          <w:p w:rsidR="00C259B6" w:rsidRPr="00FB5F1A" w:rsidRDefault="00CD1169"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Off-site</w:t>
            </w:r>
          </w:p>
          <w:p w:rsidR="00D36F0D" w:rsidRDefault="00CD1169">
            <w:r>
              <w:rPr>
                <w:color w:val="A9A9A9"/>
                <w:sz w:val="20"/>
              </w:rPr>
              <w:t>To be determined</w:t>
            </w:r>
          </w:p>
        </w:tc>
      </w:tr>
      <w:tr w:rsidR="00D36F0D" w:rsidTr="002D1F7D">
        <w:trPr>
          <w:trHeight w:val="110"/>
        </w:trPr>
        <w:tc>
          <w:tcPr>
            <w:tcW w:w="2880" w:type="dxa"/>
          </w:tcPr>
          <w:p w:rsidR="00C259B6" w:rsidRPr="00FB5F1A" w:rsidRDefault="00CD1169" w:rsidP="00FB5F1A">
            <w:pPr>
              <w:spacing w:after="0"/>
            </w:pPr>
            <w:r>
              <w:rPr>
                <w:sz w:val="20"/>
              </w:rPr>
              <w:t xml:space="preserve">Professional Activity 6- </w:t>
            </w:r>
            <w:r>
              <w:rPr>
                <w:sz w:val="20"/>
              </w:rPr>
              <w:br/>
              <w:t>•</w:t>
            </w:r>
            <w:r>
              <w:rPr>
                <w:sz w:val="20"/>
              </w:rPr>
              <w:tab/>
              <w:t>Learning Specialist to support all classroom teachers (salary)</w:t>
            </w:r>
            <w:r>
              <w:rPr>
                <w:sz w:val="20"/>
              </w:rPr>
              <w:br/>
              <w:t>•</w:t>
            </w:r>
            <w:r>
              <w:rPr>
                <w:sz w:val="20"/>
              </w:rPr>
              <w:tab/>
              <w:t>Provide Tier 2 &amp; 3 F-2 Literacy Interventions- SoundsWrite (pre-loading), ChipperChat and Lexia Grades 3-6 (0.79 ES salary)</w:t>
            </w:r>
            <w:r>
              <w:rPr>
                <w:sz w:val="20"/>
              </w:rPr>
              <w:br/>
              <w:t>•</w:t>
            </w:r>
            <w:r>
              <w:rPr>
                <w:sz w:val="20"/>
              </w:rPr>
              <w:tab/>
              <w:t>Deliver Tier 3 F-2 Literacy Intervention- Fountas and Pinnell. (salary)</w:t>
            </w:r>
            <w:r>
              <w:rPr>
                <w:sz w:val="20"/>
              </w:rPr>
              <w:br/>
              <w:t>•</w:t>
            </w:r>
            <w:r>
              <w:rPr>
                <w:sz w:val="20"/>
              </w:rPr>
              <w:tab/>
              <w:t>Deliver Tier 3 G3-6 Literacy Intervention- MaqLit. (salary)</w:t>
            </w:r>
            <w:r>
              <w:rPr>
                <w:sz w:val="20"/>
              </w:rPr>
              <w:br/>
              <w:t>•</w:t>
            </w:r>
            <w:r>
              <w:rPr>
                <w:sz w:val="20"/>
              </w:rPr>
              <w:tab/>
              <w:t>Deliver Tier 3 Literacy Intervention- KEYLNP for F-2. (salary)</w:t>
            </w:r>
            <w:r>
              <w:rPr>
                <w:sz w:val="20"/>
              </w:rPr>
              <w:br/>
              <w:t>•</w:t>
            </w:r>
            <w:r>
              <w:rPr>
                <w:sz w:val="20"/>
              </w:rPr>
              <w:tab/>
              <w:t>Resource Tier 3 Numeracy Intervention- Quicksmart ($11,559 salary)</w:t>
            </w:r>
            <w:r>
              <w:rPr>
                <w:sz w:val="20"/>
              </w:rPr>
              <w:br/>
              <w:t>•</w:t>
            </w:r>
            <w:r>
              <w:rPr>
                <w:sz w:val="20"/>
              </w:rPr>
              <w:tab/>
              <w:t>Teacher CRT replacement for SW PD attendance (CRT 4x $400 = $1,600)</w:t>
            </w:r>
            <w:r>
              <w:rPr>
                <w:sz w:val="20"/>
              </w:rPr>
              <w:br/>
              <w:t>•</w:t>
            </w:r>
            <w:r>
              <w:rPr>
                <w:sz w:val="20"/>
              </w:rPr>
              <w:tab/>
              <w:t>Teacher CRT replacement for QuickSmart PD attendance (CRT 4x $400 = $1,600)</w:t>
            </w:r>
            <w:r>
              <w:rPr>
                <w:sz w:val="20"/>
              </w:rPr>
              <w:br/>
              <w:t xml:space="preserve">Total Spend= $346,094 salaries. $3,200 CRT replacement. </w:t>
            </w:r>
            <w:r>
              <w:rPr>
                <w:sz w:val="20"/>
              </w:rPr>
              <w:br/>
            </w:r>
          </w:p>
        </w:tc>
        <w:tc>
          <w:tcPr>
            <w:tcW w:w="153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Education Support</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Leading Teacher(s)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Learning Specialist(s)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Teaching Partners (DSSI)</w:t>
            </w:r>
          </w:p>
          <w:p w:rsidR="00D36F0D" w:rsidRDefault="00D36F0D"/>
        </w:tc>
        <w:tc>
          <w:tcPr>
            <w:tcW w:w="1440" w:type="dxa"/>
          </w:tcPr>
          <w:p w:rsidR="00C259B6" w:rsidRPr="00FB5F1A" w:rsidRDefault="00CD1169" w:rsidP="00FB5F1A">
            <w:pPr>
              <w:spacing w:after="0"/>
            </w:pPr>
            <w:r>
              <w:rPr>
                <w:sz w:val="20"/>
              </w:rPr>
              <w:t>from:</w:t>
            </w:r>
            <w:r>
              <w:rPr>
                <w:sz w:val="20"/>
              </w:rPr>
              <w:br/>
              <w:t>Term 1</w:t>
            </w:r>
          </w:p>
          <w:p w:rsidR="00D36F0D" w:rsidRDefault="00CD1169">
            <w:r>
              <w:rPr>
                <w:sz w:val="20"/>
              </w:rPr>
              <w:t>to:</w:t>
            </w:r>
            <w:r>
              <w:rPr>
                <w:sz w:val="20"/>
              </w:rPr>
              <w:br/>
              <w:t>Term 4</w:t>
            </w:r>
          </w:p>
        </w:tc>
        <w:tc>
          <w:tcPr>
            <w:tcW w:w="279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Curriculum development</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Professional Practice Day</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Network Professional Learning</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PLC/PLT Meeting</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Regional Leadership Conferences</w:t>
            </w:r>
          </w:p>
        </w:tc>
        <w:tc>
          <w:tcPr>
            <w:tcW w:w="243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Teaching partners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Internal staff</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Learning Specialist</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D36F0D" w:rsidTr="002D1F7D">
        <w:trPr>
          <w:trHeight w:val="110"/>
        </w:trPr>
        <w:tc>
          <w:tcPr>
            <w:tcW w:w="2880" w:type="dxa"/>
          </w:tcPr>
          <w:p w:rsidR="00C259B6" w:rsidRPr="00FB5F1A" w:rsidRDefault="00CD1169" w:rsidP="00FB5F1A">
            <w:pPr>
              <w:spacing w:after="0"/>
            </w:pPr>
            <w:r>
              <w:rPr>
                <w:sz w:val="20"/>
              </w:rPr>
              <w:lastRenderedPageBreak/>
              <w:t>Professional Activity 1-</w:t>
            </w:r>
            <w:r>
              <w:rPr>
                <w:sz w:val="20"/>
              </w:rPr>
              <w:br/>
              <w:t>•</w:t>
            </w:r>
            <w:r>
              <w:rPr>
                <w:sz w:val="20"/>
              </w:rPr>
              <w:tab/>
              <w:t xml:space="preserve">Develop Professional Activity Planner that includes Positive Education program PD and other wellbeing focused PD (Restorative Practices, Inclusion, Child Safe Schools, Intervention, behaviour management etc.) </w:t>
            </w:r>
            <w:r>
              <w:rPr>
                <w:sz w:val="20"/>
              </w:rPr>
              <w:br/>
              <w:t>•</w:t>
            </w:r>
            <w:r>
              <w:rPr>
                <w:sz w:val="20"/>
              </w:rPr>
              <w:tab/>
              <w:t>Link with other schools on the Positive Education project (PE Project) and other wellbeing focused PD Tier 1 Interventions, including Restorative Practices ($800), Inclusion ($200), Child Safe Schools.</w:t>
            </w:r>
            <w:r>
              <w:rPr>
                <w:sz w:val="20"/>
              </w:rPr>
              <w:br/>
              <w:t>•</w:t>
            </w:r>
            <w:r>
              <w:rPr>
                <w:sz w:val="20"/>
              </w:rPr>
              <w:tab/>
              <w:t xml:space="preserve">Deliver Term 1 Curriculum Day- Student behaviour support wellbeing (Greg Mitchell PD- "The Behaviour Ambulance" 20/3/2019- $3,000) </w:t>
            </w:r>
            <w:r>
              <w:rPr>
                <w:sz w:val="20"/>
              </w:rPr>
              <w:br/>
              <w:t>•</w:t>
            </w:r>
            <w:r>
              <w:rPr>
                <w:sz w:val="20"/>
              </w:rPr>
              <w:tab/>
              <w:t>Work with SFYS to train all staff in the Berry Street program (our contribution- $5,520)</w:t>
            </w:r>
            <w:r>
              <w:rPr>
                <w:sz w:val="20"/>
              </w:rPr>
              <w:br/>
              <w:t>•</w:t>
            </w:r>
            <w:r>
              <w:rPr>
                <w:sz w:val="20"/>
              </w:rPr>
              <w:tab/>
              <w:t>Deliver Peaceful Kids mentoring program ($1,000)</w:t>
            </w:r>
            <w:r>
              <w:rPr>
                <w:sz w:val="20"/>
              </w:rPr>
              <w:br/>
              <w:t>•</w:t>
            </w:r>
            <w:r>
              <w:rPr>
                <w:sz w:val="20"/>
              </w:rPr>
              <w:tab/>
              <w:t>PLC 2019 professional Reading focus "Happy Teachers Change the World" https://www.booktopia.com.au/happy-teachers-change-the-world-thich-nhat-hanh/prod9781941529638.html $27 ea.($400 plus postage)</w:t>
            </w:r>
          </w:p>
        </w:tc>
        <w:tc>
          <w:tcPr>
            <w:tcW w:w="153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PLC Leaders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Principal</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Student Wellbeing Co-ordinator</w:t>
            </w:r>
          </w:p>
          <w:p w:rsidR="00D36F0D" w:rsidRDefault="00D36F0D"/>
        </w:tc>
        <w:tc>
          <w:tcPr>
            <w:tcW w:w="1440" w:type="dxa"/>
          </w:tcPr>
          <w:p w:rsidR="00C259B6" w:rsidRPr="00FB5F1A" w:rsidRDefault="00CD1169" w:rsidP="00FB5F1A">
            <w:pPr>
              <w:spacing w:after="0"/>
            </w:pPr>
            <w:r>
              <w:rPr>
                <w:sz w:val="20"/>
              </w:rPr>
              <w:t>from:</w:t>
            </w:r>
            <w:r>
              <w:rPr>
                <w:sz w:val="20"/>
              </w:rPr>
              <w:br/>
              <w:t>Term 1</w:t>
            </w:r>
          </w:p>
          <w:p w:rsidR="00D36F0D" w:rsidRDefault="00CD1169">
            <w:r>
              <w:rPr>
                <w:sz w:val="20"/>
              </w:rPr>
              <w:t>to:</w:t>
            </w:r>
            <w:r>
              <w:rPr>
                <w:sz w:val="20"/>
              </w:rPr>
              <w:br/>
              <w:t>Term 4</w:t>
            </w:r>
          </w:p>
        </w:tc>
        <w:tc>
          <w:tcPr>
            <w:tcW w:w="279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development</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Formalised PLC/PLTs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Professional Practice Day</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Timetabled Planning Day</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Network Professional Learning</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PLC/PLT Meeting</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Area Principal Forums</w:t>
            </w:r>
          </w:p>
        </w:tc>
        <w:tc>
          <w:tcPr>
            <w:tcW w:w="243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SEIL</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Internal staff</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External consultants</w:t>
            </w:r>
          </w:p>
          <w:p w:rsidR="00D36F0D" w:rsidRDefault="00CD1169">
            <w:r>
              <w:rPr>
                <w:color w:val="A9A9A9"/>
                <w:sz w:val="20"/>
              </w:rPr>
              <w:t>Peaceful Kids Positive Education Greg Mitchell Restorative Practices- Jane Langley</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Departmental resources</w:t>
            </w:r>
          </w:p>
          <w:p w:rsidR="00D36F0D" w:rsidRDefault="00CD1169">
            <w:r>
              <w:rPr>
                <w:color w:val="A9A9A9"/>
                <w:sz w:val="20"/>
              </w:rPr>
              <w:t>Child Safe Schools Respectful Relationships Inclusion and wellbeing team- Carlo Ticchi SSSO team Portland</w:t>
            </w:r>
          </w:p>
        </w:tc>
        <w:tc>
          <w:tcPr>
            <w:tcW w:w="126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D36F0D" w:rsidTr="002D1F7D">
        <w:trPr>
          <w:trHeight w:val="110"/>
        </w:trPr>
        <w:tc>
          <w:tcPr>
            <w:tcW w:w="2880" w:type="dxa"/>
          </w:tcPr>
          <w:p w:rsidR="00C259B6" w:rsidRPr="00FB5F1A" w:rsidRDefault="00CD1169" w:rsidP="00FB5F1A">
            <w:pPr>
              <w:spacing w:after="0"/>
            </w:pPr>
            <w:r>
              <w:rPr>
                <w:sz w:val="20"/>
              </w:rPr>
              <w:t>Professional Activity 3-</w:t>
            </w:r>
            <w:r>
              <w:rPr>
                <w:sz w:val="20"/>
              </w:rPr>
              <w:br/>
              <w:t>•</w:t>
            </w:r>
            <w:r>
              <w:rPr>
                <w:sz w:val="20"/>
              </w:rPr>
              <w:tab/>
              <w:t xml:space="preserve">Develop teacher capacity to use ClearTrack for a trial behaviour support process. </w:t>
            </w:r>
          </w:p>
        </w:tc>
        <w:tc>
          <w:tcPr>
            <w:tcW w:w="153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Co-ordinator (s)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Principal</w:t>
            </w:r>
          </w:p>
          <w:p w:rsidR="00D36F0D" w:rsidRDefault="00D36F0D"/>
        </w:tc>
        <w:tc>
          <w:tcPr>
            <w:tcW w:w="1440" w:type="dxa"/>
          </w:tcPr>
          <w:p w:rsidR="00C259B6" w:rsidRPr="00FB5F1A" w:rsidRDefault="00CD1169" w:rsidP="00FB5F1A">
            <w:pPr>
              <w:spacing w:after="0"/>
            </w:pPr>
            <w:r>
              <w:rPr>
                <w:sz w:val="20"/>
              </w:rPr>
              <w:lastRenderedPageBreak/>
              <w:t>from:</w:t>
            </w:r>
            <w:r>
              <w:rPr>
                <w:sz w:val="20"/>
              </w:rPr>
              <w:br/>
              <w:t>Term 1</w:t>
            </w:r>
          </w:p>
          <w:p w:rsidR="00D36F0D" w:rsidRDefault="00CD1169">
            <w:r>
              <w:rPr>
                <w:sz w:val="20"/>
              </w:rPr>
              <w:t>to:</w:t>
            </w:r>
            <w:r>
              <w:rPr>
                <w:sz w:val="20"/>
              </w:rPr>
              <w:br/>
              <w:t>Term 2</w:t>
            </w:r>
          </w:p>
        </w:tc>
        <w:tc>
          <w:tcPr>
            <w:tcW w:w="279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Formalised PLC/PLTs</w:t>
            </w:r>
          </w:p>
          <w:p w:rsidR="00D36F0D" w:rsidRDefault="00CD1169">
            <w:r>
              <w:rPr>
                <w:rFonts w:ascii="Wingdings" w:eastAsia="Wingdings" w:hAnsi="Wingdings" w:cs="Wingdings"/>
                <w:color w:val="008000"/>
                <w:sz w:val="24"/>
              </w:rPr>
              <w:lastRenderedPageBreak/>
              <w:sym w:font="Wingdings" w:char="F0FE"/>
            </w:r>
            <w:r>
              <w:rPr>
                <w:rFonts w:eastAsia="Arial"/>
                <w:color w:val="000000"/>
                <w:sz w:val="20"/>
              </w:rPr>
              <w:t xml:space="preserve"> Individualised Reflection</w:t>
            </w:r>
          </w:p>
        </w:tc>
        <w:tc>
          <w:tcPr>
            <w:tcW w:w="2700" w:type="dxa"/>
          </w:tcPr>
          <w:p w:rsidR="00C259B6" w:rsidRPr="00FB5F1A" w:rsidRDefault="00CD1169"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Formal School Meeting / Internal Professional Learning Sessions</w:t>
            </w:r>
          </w:p>
          <w:p w:rsidR="00D36F0D" w:rsidRDefault="00CD1169">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rsidR="00D36F0D" w:rsidRDefault="00CD1169">
            <w:r>
              <w:rPr>
                <w:color w:val="A9A9A9"/>
                <w:sz w:val="20"/>
              </w:rPr>
              <w:t>ClearTrack- Russell Broomhall</w:t>
            </w:r>
          </w:p>
        </w:tc>
        <w:tc>
          <w:tcPr>
            <w:tcW w:w="1260" w:type="dxa"/>
          </w:tcPr>
          <w:p w:rsidR="00C259B6" w:rsidRPr="00FB5F1A" w:rsidRDefault="00CD1169"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rsidR="00E66A5E" w:rsidRDefault="00957ADC"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1B6" w:rsidRDefault="00CD1169">
      <w:pPr>
        <w:spacing w:after="0" w:line="240" w:lineRule="auto"/>
      </w:pPr>
      <w:r>
        <w:separator/>
      </w:r>
    </w:p>
  </w:endnote>
  <w:endnote w:type="continuationSeparator" w:id="0">
    <w:p w:rsidR="00D121B6" w:rsidRDefault="00CD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793BFC" w:rsidRDefault="00CD1169" w:rsidP="00793BFC">
    <w:pPr>
      <w:pStyle w:val="ESSubheading1"/>
      <w:ind w:firstLine="567"/>
      <w:rPr>
        <w:sz w:val="15"/>
        <w:szCs w:val="15"/>
      </w:rPr>
    </w:pPr>
    <w:r w:rsidRPr="00793BFC">
      <w:rPr>
        <w:noProof/>
        <w:sz w:val="15"/>
        <w:szCs w:val="15"/>
      </w:rPr>
      <w:t>Bundarra Primary School (5228) - 2019 - AIP - Overall</w:t>
    </w:r>
    <w:r w:rsidRPr="00793BFC">
      <w:rPr>
        <w:noProof/>
        <w:sz w:val="15"/>
        <w:szCs w:val="15"/>
        <w:lang w:val="en-AU" w:eastAsia="en-AU"/>
      </w:rPr>
      <w:drawing>
        <wp:anchor distT="0" distB="0" distL="114300" distR="114300" simplePos="0" relativeHeight="2516736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RDefault="00CD116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957ADC">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CD1169" w:rsidP="00DD6247">
    <w:pPr>
      <w:pStyle w:val="ESSubheading1"/>
      <w:ind w:firstLine="567"/>
      <w:rPr>
        <w:sz w:val="15"/>
        <w:szCs w:val="15"/>
      </w:rPr>
    </w:pPr>
    <w:r w:rsidRPr="00B4442D">
      <w:rPr>
        <w:noProof/>
        <w:sz w:val="15"/>
        <w:szCs w:val="15"/>
      </w:rPr>
      <w:t>Bundarra Primary School (5228) - 2019 - Self-evaluation Summary.docx</w:t>
    </w:r>
    <w:r w:rsidRPr="00B4442D">
      <w:rPr>
        <w:noProof/>
        <w:sz w:val="15"/>
        <w:szCs w:val="15"/>
        <w:lang w:val="en-AU" w:eastAsia="en-AU"/>
      </w:rPr>
      <w:drawing>
        <wp:anchor distT="0" distB="0" distL="114300" distR="114300" simplePos="0" relativeHeight="25169100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770447086"/>
      <w:docPartObj>
        <w:docPartGallery w:val="Page Numbers (Bottom of Page)"/>
        <w:docPartUnique/>
      </w:docPartObj>
    </w:sdtPr>
    <w:sdtEndPr>
      <w:rPr>
        <w:noProof/>
      </w:rPr>
    </w:sdtEndPr>
    <w:sdtContent>
      <w:p w:rsidR="007B2B29" w:rsidRPr="007B2B29" w:rsidRDefault="00CD116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957ADC">
          <w:rPr>
            <w:rFonts w:eastAsia="Arial" w:cs="Times New Roman"/>
            <w:noProof/>
            <w:color w:val="AF272F"/>
            <w:sz w:val="15"/>
            <w:szCs w:val="15"/>
            <w:lang w:val="en-AU"/>
          </w:rPr>
          <w:t>5</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Pr="007839E6" w:rsidRDefault="00CD1169" w:rsidP="00362A9C">
    <w:pPr>
      <w:pStyle w:val="ESImageorGraphTitle"/>
      <w:rPr>
        <w:b w:val="0"/>
        <w:sz w:val="15"/>
        <w:szCs w:val="15"/>
      </w:rPr>
    </w:pPr>
    <w:r w:rsidRPr="007839E6">
      <w:rPr>
        <w:b w:val="0"/>
        <w:noProof/>
        <w:sz w:val="15"/>
        <w:szCs w:val="15"/>
      </w:rPr>
      <w:t>Bundarra Primary School (5228) - 2019 - AIP - SSP Goals Targets and KIS</w:t>
    </w:r>
    <w:r w:rsidRPr="007839E6">
      <w:rPr>
        <w:b w:val="0"/>
        <w:noProof/>
        <w:sz w:val="15"/>
        <w:szCs w:val="15"/>
        <w:lang w:val="en-AU" w:eastAsia="en-AU"/>
      </w:rPr>
      <w:drawing>
        <wp:anchor distT="0" distB="0" distL="114300" distR="114300" simplePos="0" relativeHeight="25169715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824753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039555401"/>
      <w:docPartObj>
        <w:docPartGallery w:val="Page Numbers (Bottom of Page)"/>
        <w:docPartUnique/>
      </w:docPartObj>
    </w:sdtPr>
    <w:sdtEndPr>
      <w:rPr>
        <w:noProof/>
      </w:rPr>
    </w:sdtEndPr>
    <w:sdtContent>
      <w:p w:rsidR="00823B06" w:rsidRPr="007B2B29" w:rsidRDefault="00CD116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957ADC">
          <w:rPr>
            <w:rFonts w:eastAsia="Arial" w:cs="Times New Roman"/>
            <w:noProof/>
            <w:color w:val="AF272F"/>
            <w:sz w:val="15"/>
            <w:szCs w:val="15"/>
            <w:lang w:val="en-AU"/>
          </w:rPr>
          <w:t>8</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CD1169" w:rsidP="00943620">
    <w:pPr>
      <w:pStyle w:val="ESSubheading1"/>
      <w:ind w:firstLine="567"/>
    </w:pPr>
    <w:r w:rsidRPr="00943620">
      <w:rPr>
        <w:noProof/>
        <w:sz w:val="15"/>
        <w:szCs w:val="15"/>
      </w:rPr>
      <w:t>Bundarra Primary School (5228) - 2019 - AIP - Annual Goals Targets and KIS</w:t>
    </w:r>
    <w:r w:rsidRPr="000C104E">
      <w:rPr>
        <w:noProof/>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0277118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501328221"/>
      <w:docPartObj>
        <w:docPartGallery w:val="Page Numbers (Bottom of Page)"/>
        <w:docPartUnique/>
      </w:docPartObj>
    </w:sdtPr>
    <w:sdtEndPr>
      <w:rPr>
        <w:noProof/>
      </w:rPr>
    </w:sdtEndPr>
    <w:sdtContent>
      <w:p w:rsidR="007B2B29" w:rsidRPr="007B2B29" w:rsidRDefault="00CD116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957ADC">
          <w:rPr>
            <w:rFonts w:eastAsia="Arial" w:cs="Times New Roman"/>
            <w:noProof/>
            <w:color w:val="AF272F"/>
            <w:sz w:val="15"/>
            <w:szCs w:val="15"/>
            <w:lang w:val="en-AU"/>
          </w:rPr>
          <w:t>6</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CD1169" w:rsidP="0091722C">
    <w:pPr>
      <w:pStyle w:val="ESSubheading1"/>
      <w:ind w:firstLine="567"/>
    </w:pPr>
    <w:r w:rsidRPr="0091722C">
      <w:rPr>
        <w:noProof/>
        <w:sz w:val="15"/>
        <w:szCs w:val="15"/>
      </w:rPr>
      <w:t>Bundarra Primary School (5228) - 2019 - AIP - Actions Outcomes and Activities</w:t>
    </w:r>
    <w:r w:rsidRPr="000C104E">
      <w:rPr>
        <w:noProof/>
        <w:lang w:val="en-AU" w:eastAsia="en-AU"/>
      </w:rPr>
      <w:drawing>
        <wp:anchor distT="0" distB="0" distL="114300" distR="114300" simplePos="0" relativeHeight="2516981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40922632"/>
      <w:docPartObj>
        <w:docPartGallery w:val="Page Numbers (Bottom of Page)"/>
        <w:docPartUnique/>
      </w:docPartObj>
    </w:sdtPr>
    <w:sdtEndPr>
      <w:rPr>
        <w:noProof/>
      </w:rPr>
    </w:sdtEndPr>
    <w:sdtContent>
      <w:p w:rsidR="007B2B29" w:rsidRPr="007B2B29" w:rsidRDefault="00CD116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957ADC">
          <w:rPr>
            <w:rFonts w:eastAsia="Arial" w:cs="Times New Roman"/>
            <w:noProof/>
            <w:color w:val="AF272F"/>
            <w:sz w:val="15"/>
            <w:szCs w:val="15"/>
            <w:lang w:val="en-AU"/>
          </w:rPr>
          <w:t>10</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CD1169" w:rsidP="00DD6247">
    <w:pPr>
      <w:pStyle w:val="ESSubheading1"/>
      <w:ind w:firstLine="567"/>
      <w:rPr>
        <w:sz w:val="15"/>
        <w:szCs w:val="15"/>
      </w:rPr>
    </w:pPr>
    <w:r w:rsidRPr="00B4442D">
      <w:rPr>
        <w:noProof/>
        <w:sz w:val="15"/>
        <w:szCs w:val="15"/>
      </w:rPr>
      <w:t>Bundarra Primary School (5228) - 2019 - AIP - Equity Funding Planning</w:t>
    </w:r>
    <w:r w:rsidRPr="00B4442D">
      <w:rPr>
        <w:noProof/>
        <w:sz w:val="15"/>
        <w:szCs w:val="15"/>
        <w:lang w:val="en-AU" w:eastAsia="en-AU"/>
      </w:rPr>
      <w:drawing>
        <wp:anchor distT="0" distB="0" distL="114300" distR="114300" simplePos="0" relativeHeight="2516992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54915468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097010540"/>
      <w:docPartObj>
        <w:docPartGallery w:val="Page Numbers (Bottom of Page)"/>
        <w:docPartUnique/>
      </w:docPartObj>
    </w:sdtPr>
    <w:sdtEndPr>
      <w:rPr>
        <w:noProof/>
      </w:rPr>
    </w:sdtEndPr>
    <w:sdtContent>
      <w:p w:rsidR="007B2B29" w:rsidRPr="007B2B29" w:rsidRDefault="00CD116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957ADC">
          <w:rPr>
            <w:rFonts w:eastAsia="Arial" w:cs="Times New Roman"/>
            <w:noProof/>
            <w:color w:val="AF272F"/>
            <w:sz w:val="15"/>
            <w:szCs w:val="15"/>
            <w:lang w:val="en-AU"/>
          </w:rPr>
          <w:t>6</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CD1169" w:rsidP="005513BB">
    <w:pPr>
      <w:pStyle w:val="ESSubheading1"/>
      <w:ind w:firstLine="567"/>
    </w:pPr>
    <w:r w:rsidRPr="005513BB">
      <w:rPr>
        <w:noProof/>
        <w:sz w:val="15"/>
        <w:szCs w:val="15"/>
      </w:rPr>
      <w:t>Bundarra Primary School (5228) - 2019 - AIP - Professional Learning Plan</w:t>
    </w:r>
    <w:r w:rsidRPr="000C104E">
      <w:rPr>
        <w:noProof/>
        <w:lang w:val="en-AU" w:eastAsia="en-AU"/>
      </w:rPr>
      <w:drawing>
        <wp:anchor distT="0" distB="0" distL="114300" distR="114300" simplePos="0" relativeHeight="2517002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90443777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338055288"/>
      <w:docPartObj>
        <w:docPartGallery w:val="Page Numbers (Bottom of Page)"/>
        <w:docPartUnique/>
      </w:docPartObj>
    </w:sdtPr>
    <w:sdtEndPr>
      <w:rPr>
        <w:noProof/>
      </w:rPr>
    </w:sdtEndPr>
    <w:sdtContent>
      <w:p w:rsidR="007B2B29" w:rsidRPr="007B2B29" w:rsidRDefault="00CD116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957ADC">
          <w:rPr>
            <w:rFonts w:eastAsia="Arial" w:cs="Times New Roman"/>
            <w:noProof/>
            <w:color w:val="AF272F"/>
            <w:sz w:val="15"/>
            <w:szCs w:val="15"/>
            <w:lang w:val="en-AU"/>
          </w:rPr>
          <w:t>6</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1B6" w:rsidRDefault="00CD1169">
      <w:pPr>
        <w:spacing w:after="0" w:line="240" w:lineRule="auto"/>
      </w:pPr>
      <w:r>
        <w:separator/>
      </w:r>
    </w:p>
  </w:footnote>
  <w:footnote w:type="continuationSeparator" w:id="0">
    <w:p w:rsidR="00D121B6" w:rsidRDefault="00CD1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D1169">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D116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D1169">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D116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CD1169" w:rsidP="008766A4">
    <w:r w:rsidRPr="000C104E">
      <w:rPr>
        <w:noProof/>
        <w:lang w:val="en-AU" w:eastAsia="en-AU"/>
      </w:rPr>
      <w:drawing>
        <wp:anchor distT="0" distB="0" distL="114300" distR="114300" simplePos="0" relativeHeight="25168691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9430699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957ADC"/>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D1169">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D116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D1169">
    <w:r>
      <w:rPr>
        <w:noProof/>
        <w:lang w:val="en-AU" w:eastAsia="en-AU"/>
      </w:rPr>
      <mc:AlternateContent>
        <mc:Choice Requires="wps">
          <w:drawing>
            <wp:anchor distT="0" distB="0" distL="114300" distR="114300" simplePos="0" relativeHeight="25168179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D116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793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CD1169" w:rsidP="008766A4">
    <w:r w:rsidRPr="000C104E">
      <w:rPr>
        <w:noProof/>
        <w:lang w:val="en-AU" w:eastAsia="en-AU"/>
      </w:rPr>
      <w:drawing>
        <wp:anchor distT="0" distB="0" distL="114300" distR="114300" simplePos="0" relativeHeight="25169408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957ADC"/>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D1169">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D116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D1169">
    <w:r>
      <w:rPr>
        <w:noProof/>
        <w:lang w:val="en-AU" w:eastAsia="en-AU"/>
      </w:rPr>
      <mc:AlternateContent>
        <mc:Choice Requires="wps">
          <w:drawing>
            <wp:anchor distT="0" distB="0" distL="114300" distR="114300" simplePos="0" relativeHeight="25168281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D116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CD1169" w:rsidP="008766A4">
    <w:r w:rsidRPr="000C104E">
      <w:rPr>
        <w:noProof/>
        <w:lang w:val="en-AU" w:eastAsia="en-AU"/>
      </w:rPr>
      <w:drawing>
        <wp:anchor distT="0" distB="0" distL="114300" distR="114300" simplePos="0" relativeHeight="25169510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231665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957ADC"/>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D1169">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D116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D1169">
    <w:r>
      <w:rPr>
        <w:noProof/>
        <w:lang w:val="en-AU" w:eastAsia="en-AU"/>
      </w:rPr>
      <mc:AlternateContent>
        <mc:Choice Requires="wps">
          <w:drawing>
            <wp:anchor distT="0" distB="0" distL="114300" distR="114300" simplePos="0" relativeHeight="2516838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D116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CD1169"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957ADC"/>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CD1169" w:rsidP="008766A4">
    <w:r w:rsidRPr="000C104E">
      <w:rPr>
        <w:noProof/>
        <w:lang w:val="en-AU" w:eastAsia="en-AU"/>
      </w:rPr>
      <w:drawing>
        <wp:anchor distT="0" distB="0" distL="114300" distR="114300" simplePos="0" relativeHeight="25169612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52326208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957ADC"/>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D1169">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D116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D1169">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D116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D1169">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D116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D1169">
    <w:r w:rsidRPr="000C104E">
      <w:rPr>
        <w:noProof/>
        <w:lang w:val="en-AU" w:eastAsia="en-AU"/>
      </w:rPr>
      <w:drawing>
        <wp:anchor distT="0" distB="0" distL="114300" distR="114300" simplePos="0" relativeHeight="25168486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D1169">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D116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CD1169">
    <w:r>
      <w:rPr>
        <w:noProof/>
        <w:lang w:val="en-AU" w:eastAsia="en-AU"/>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823B06" w:rsidRDefault="00CD116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CD1169">
    <w:r w:rsidRPr="000C104E">
      <w:rPr>
        <w:noProof/>
        <w:lang w:val="en-AU" w:eastAsia="en-AU"/>
      </w:rPr>
      <w:drawing>
        <wp:anchor distT="0" distB="0" distL="114300" distR="114300" simplePos="0" relativeHeight="2516920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CD1169">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823B06" w:rsidRDefault="00CD116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6D50F37A">
      <w:start w:val="1"/>
      <w:numFmt w:val="bullet"/>
      <w:pStyle w:val="ESBulletsinTable"/>
      <w:lvlText w:val=""/>
      <w:lvlJc w:val="left"/>
      <w:pPr>
        <w:ind w:left="360" w:hanging="360"/>
      </w:pPr>
      <w:rPr>
        <w:rFonts w:ascii="Symbol" w:hAnsi="Symbol" w:hint="default"/>
        <w:color w:val="AF272F"/>
      </w:rPr>
    </w:lvl>
    <w:lvl w:ilvl="1" w:tplc="2188AE00">
      <w:start w:val="1"/>
      <w:numFmt w:val="bullet"/>
      <w:pStyle w:val="ESBulletsinTableLevel2"/>
      <w:lvlText w:val="o"/>
      <w:lvlJc w:val="left"/>
      <w:pPr>
        <w:ind w:left="1440" w:hanging="360"/>
      </w:pPr>
      <w:rPr>
        <w:rFonts w:ascii="Courier New" w:hAnsi="Courier New" w:cs="Courier New" w:hint="default"/>
      </w:rPr>
    </w:lvl>
    <w:lvl w:ilvl="2" w:tplc="C6A2C372" w:tentative="1">
      <w:start w:val="1"/>
      <w:numFmt w:val="bullet"/>
      <w:lvlText w:val=""/>
      <w:lvlJc w:val="left"/>
      <w:pPr>
        <w:ind w:left="2160" w:hanging="360"/>
      </w:pPr>
      <w:rPr>
        <w:rFonts w:ascii="Wingdings" w:hAnsi="Wingdings" w:hint="default"/>
      </w:rPr>
    </w:lvl>
    <w:lvl w:ilvl="3" w:tplc="6896C084" w:tentative="1">
      <w:start w:val="1"/>
      <w:numFmt w:val="bullet"/>
      <w:lvlText w:val=""/>
      <w:lvlJc w:val="left"/>
      <w:pPr>
        <w:ind w:left="2880" w:hanging="360"/>
      </w:pPr>
      <w:rPr>
        <w:rFonts w:ascii="Symbol" w:hAnsi="Symbol" w:hint="default"/>
      </w:rPr>
    </w:lvl>
    <w:lvl w:ilvl="4" w:tplc="2AD46F36" w:tentative="1">
      <w:start w:val="1"/>
      <w:numFmt w:val="bullet"/>
      <w:lvlText w:val="o"/>
      <w:lvlJc w:val="left"/>
      <w:pPr>
        <w:ind w:left="3600" w:hanging="360"/>
      </w:pPr>
      <w:rPr>
        <w:rFonts w:ascii="Courier New" w:hAnsi="Courier New" w:cs="Courier New" w:hint="default"/>
      </w:rPr>
    </w:lvl>
    <w:lvl w:ilvl="5" w:tplc="F36C194E" w:tentative="1">
      <w:start w:val="1"/>
      <w:numFmt w:val="bullet"/>
      <w:lvlText w:val=""/>
      <w:lvlJc w:val="left"/>
      <w:pPr>
        <w:ind w:left="4320" w:hanging="360"/>
      </w:pPr>
      <w:rPr>
        <w:rFonts w:ascii="Wingdings" w:hAnsi="Wingdings" w:hint="default"/>
      </w:rPr>
    </w:lvl>
    <w:lvl w:ilvl="6" w:tplc="06F42840" w:tentative="1">
      <w:start w:val="1"/>
      <w:numFmt w:val="bullet"/>
      <w:lvlText w:val=""/>
      <w:lvlJc w:val="left"/>
      <w:pPr>
        <w:ind w:left="5040" w:hanging="360"/>
      </w:pPr>
      <w:rPr>
        <w:rFonts w:ascii="Symbol" w:hAnsi="Symbol" w:hint="default"/>
      </w:rPr>
    </w:lvl>
    <w:lvl w:ilvl="7" w:tplc="6F34ADAE" w:tentative="1">
      <w:start w:val="1"/>
      <w:numFmt w:val="bullet"/>
      <w:lvlText w:val="o"/>
      <w:lvlJc w:val="left"/>
      <w:pPr>
        <w:ind w:left="5760" w:hanging="360"/>
      </w:pPr>
      <w:rPr>
        <w:rFonts w:ascii="Courier New" w:hAnsi="Courier New" w:cs="Courier New" w:hint="default"/>
      </w:rPr>
    </w:lvl>
    <w:lvl w:ilvl="8" w:tplc="71147EF2"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0D"/>
    <w:rsid w:val="00957ADC"/>
    <w:rsid w:val="00CD1169"/>
    <w:rsid w:val="00D121B6"/>
    <w:rsid w:val="00D36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AE7E"/>
  <w15:docId w15:val="{1AADF711-A46E-47F4-9330-4453F5BB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59DE7043-5989-4E7B-BF1C-CA05A116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8039</Words>
  <Characters>45828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Hulonce, Tara R</cp:lastModifiedBy>
  <cp:revision>3</cp:revision>
  <dcterms:created xsi:type="dcterms:W3CDTF">2018-12-21T03:54:00Z</dcterms:created>
  <dcterms:modified xsi:type="dcterms:W3CDTF">2019-02-04T03:01:00Z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